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D8" w:rsidRPr="008A66D8" w:rsidRDefault="008A66D8" w:rsidP="008A66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</w:pPr>
      <w:r w:rsidRPr="008A66D8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 xml:space="preserve">Acta de la I Asamblea Anual de Socios de la Red </w:t>
      </w:r>
      <w:proofErr w:type="spellStart"/>
      <w:r w:rsidRPr="008A66D8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>Telescopi</w:t>
      </w:r>
      <w:proofErr w:type="spellEnd"/>
      <w:r w:rsidRPr="008A66D8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 xml:space="preserve"> Nodo Argentino.</w:t>
      </w:r>
    </w:p>
    <w:p w:rsidR="008A66D8" w:rsidRDefault="008A66D8" w:rsidP="008A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 de marzo de 2017</w:t>
      </w:r>
    </w:p>
    <w:p w:rsidR="008A66D8" w:rsidRDefault="008A66D8" w:rsidP="008A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13:00 hs.</w:t>
      </w:r>
    </w:p>
    <w:p w:rsidR="00FC3445" w:rsidRDefault="00057364" w:rsidP="00404EF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día de la fecha nos </w:t>
      </w:r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>reunimos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universidades miembros de la Red</w:t>
      </w:r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>Telescopi</w:t>
      </w:r>
      <w:proofErr w:type="spellEnd"/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Nodo Argentina. </w:t>
      </w:r>
      <w:r w:rsidR="008A66D8"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Han estado presentes las </w:t>
      </w:r>
      <w:r w:rsidR="007A239F">
        <w:rPr>
          <w:rFonts w:ascii="Times New Roman" w:eastAsia="Times New Roman" w:hAnsi="Times New Roman" w:cs="Times New Roman"/>
          <w:sz w:val="24"/>
          <w:szCs w:val="24"/>
          <w:lang w:eastAsia="es-ES"/>
        </w:rPr>
        <w:t>delegaciones de</w:t>
      </w:r>
      <w:r w:rsidR="00225C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Universidad Nacional</w:t>
      </w:r>
      <w:r w:rsidR="00FC3445"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</w:t>
      </w:r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FC3445"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>Avellaneda</w:t>
      </w:r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Universidad Gastón </w:t>
      </w:r>
      <w:proofErr w:type="spellStart"/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>Dachary</w:t>
      </w:r>
      <w:proofErr w:type="spellEnd"/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>, Universidad Nacional de Entre Ríos, Universidad Fasta, Universidad de</w:t>
      </w:r>
      <w:r w:rsidR="00FC3445"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Flor</w:t>
      </w:r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es,  Universidad Nacional </w:t>
      </w:r>
      <w:r w:rsidR="00FC3445"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Arturo </w:t>
      </w:r>
      <w:proofErr w:type="spellStart"/>
      <w:r w:rsidR="00FC3445"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>Jauretche</w:t>
      </w:r>
      <w:proofErr w:type="spellEnd"/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>, Universidad Nacional</w:t>
      </w:r>
      <w:r w:rsidR="00FC3445"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Luján</w:t>
      </w:r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FC3445" w:rsidRP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Universidad Nacional</w:t>
      </w:r>
      <w:r w:rsidR="00FC3445"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>José C Paz, Universidad Nacional</w:t>
      </w:r>
      <w:r w:rsidR="00FC3445"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>Río Negro, Universidad</w:t>
      </w:r>
      <w:r w:rsidR="00FC3445"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Católica de Salta</w:t>
      </w:r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</w:t>
      </w:r>
      <w:r w:rsidR="00FC3445" w:rsidRP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Universidad Nacional</w:t>
      </w:r>
      <w:r w:rsidR="00FC3445"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FC3445">
        <w:rPr>
          <w:rFonts w:ascii="Times New Roman" w:eastAsia="Times New Roman" w:hAnsi="Times New Roman" w:cs="Times New Roman"/>
          <w:sz w:val="24"/>
          <w:szCs w:val="24"/>
          <w:lang w:eastAsia="es-ES"/>
        </w:rPr>
        <w:t>Tierra del Fuego.</w:t>
      </w:r>
    </w:p>
    <w:p w:rsidR="00057364" w:rsidRDefault="00717D0C" w:rsidP="00404EF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</w:t>
      </w:r>
      <w:r w:rsidR="000573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realiza una breve </w:t>
      </w:r>
      <w:r w:rsidR="00404EF5">
        <w:rPr>
          <w:rFonts w:ascii="Times New Roman" w:eastAsia="Times New Roman" w:hAnsi="Times New Roman" w:cs="Times New Roman"/>
          <w:sz w:val="24"/>
          <w:szCs w:val="24"/>
          <w:lang w:eastAsia="es-ES"/>
        </w:rPr>
        <w:t>disertación sobre los objetivos</w:t>
      </w:r>
      <w:r w:rsidR="000573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Red a cargo de la </w:t>
      </w:r>
      <w:r w:rsidR="008A66D8"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Lic. Ana Laura González </w:t>
      </w:r>
      <w:proofErr w:type="spellStart"/>
      <w:r w:rsidR="008A66D8"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>Gabrielli</w:t>
      </w:r>
      <w:proofErr w:type="spellEnd"/>
      <w:r w:rsidR="008A66D8"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0573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81277">
        <w:rPr>
          <w:rFonts w:ascii="Times New Roman" w:eastAsia="Times New Roman" w:hAnsi="Times New Roman" w:cs="Times New Roman"/>
          <w:sz w:val="24"/>
          <w:szCs w:val="24"/>
          <w:lang w:eastAsia="es-ES"/>
        </w:rPr>
        <w:t>Luego de</w:t>
      </w:r>
      <w:r w:rsidR="000573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una ronda de presentación de las universidades que han presentado su</w:t>
      </w:r>
      <w:r w:rsidR="003812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404E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solicitud de </w:t>
      </w:r>
      <w:r w:rsidR="003812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incorporación a la red, </w:t>
      </w:r>
      <w:r w:rsidR="00057364">
        <w:rPr>
          <w:rFonts w:ascii="Times New Roman" w:eastAsia="Times New Roman" w:hAnsi="Times New Roman" w:cs="Times New Roman"/>
          <w:sz w:val="24"/>
          <w:szCs w:val="24"/>
          <w:lang w:eastAsia="es-ES"/>
        </w:rPr>
        <w:t>se realiza una moc</w:t>
      </w:r>
      <w:r w:rsidR="00A863DF">
        <w:rPr>
          <w:rFonts w:ascii="Times New Roman" w:eastAsia="Times New Roman" w:hAnsi="Times New Roman" w:cs="Times New Roman"/>
          <w:sz w:val="24"/>
          <w:szCs w:val="24"/>
          <w:lang w:eastAsia="es-ES"/>
        </w:rPr>
        <w:t>ión la cual adquiere un consenso absoluto</w:t>
      </w:r>
      <w:r w:rsidR="00404EF5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="00A863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</w:t>
      </w:r>
      <w:r w:rsidR="00404EF5">
        <w:rPr>
          <w:rFonts w:ascii="Times New Roman" w:eastAsia="Times New Roman" w:hAnsi="Times New Roman" w:cs="Times New Roman"/>
          <w:sz w:val="24"/>
          <w:szCs w:val="24"/>
          <w:lang w:eastAsia="es-ES"/>
        </w:rPr>
        <w:t>n</w:t>
      </w:r>
      <w:r w:rsidR="00A863DF">
        <w:rPr>
          <w:rFonts w:ascii="Times New Roman" w:eastAsia="Times New Roman" w:hAnsi="Times New Roman" w:cs="Times New Roman"/>
          <w:sz w:val="24"/>
          <w:szCs w:val="24"/>
          <w:lang w:eastAsia="es-ES"/>
        </w:rPr>
        <w:t>do por incorporadas como nuevos miembros a las Universidades Nacionales de: Entre Ríos, José C Paz, Río Negro y la Universidad Fasta de Mar del Plata.</w:t>
      </w:r>
    </w:p>
    <w:p w:rsidR="00381277" w:rsidRDefault="00381277" w:rsidP="008A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continuación se trataron los </w:t>
      </w:r>
      <w:r w:rsidR="00404EF5">
        <w:rPr>
          <w:rFonts w:ascii="Times New Roman" w:eastAsia="Times New Roman" w:hAnsi="Times New Roman" w:cs="Times New Roman"/>
          <w:sz w:val="24"/>
          <w:szCs w:val="24"/>
          <w:lang w:eastAsia="es-ES"/>
        </w:rPr>
        <w:t>siguientes temas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</w:p>
    <w:p w:rsidR="002D722C" w:rsidRPr="00CE5C34" w:rsidRDefault="002D722C" w:rsidP="00CE5C34">
      <w:pPr>
        <w:pStyle w:val="Prrafodelista"/>
        <w:numPr>
          <w:ilvl w:val="0"/>
          <w:numId w:val="1"/>
        </w:numPr>
        <w:spacing w:before="100" w:beforeAutospacing="1" w:after="100" w:afterAutospacing="1" w:line="19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E5C34">
        <w:rPr>
          <w:rFonts w:ascii="Times New Roman" w:eastAsia="Times New Roman" w:hAnsi="Times New Roman" w:cs="Times New Roman"/>
          <w:sz w:val="24"/>
          <w:szCs w:val="24"/>
          <w:lang w:eastAsia="es-ES"/>
        </w:rPr>
        <w:t>Forma de organización y dinámica de funcionamiento</w:t>
      </w:r>
    </w:p>
    <w:p w:rsidR="002D722C" w:rsidRPr="00CE5C34" w:rsidRDefault="002D722C" w:rsidP="00CE5C34">
      <w:pPr>
        <w:pStyle w:val="Prrafodelista"/>
        <w:numPr>
          <w:ilvl w:val="0"/>
          <w:numId w:val="1"/>
        </w:numPr>
        <w:spacing w:before="100" w:beforeAutospacing="1" w:after="100" w:afterAutospacing="1" w:line="19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E5C34">
        <w:rPr>
          <w:rFonts w:ascii="Times New Roman" w:eastAsia="Times New Roman" w:hAnsi="Times New Roman" w:cs="Times New Roman"/>
          <w:sz w:val="24"/>
          <w:szCs w:val="24"/>
          <w:lang w:eastAsia="es-ES"/>
        </w:rPr>
        <w:t>Convocatoria a buenas prácticas de gestión</w:t>
      </w:r>
    </w:p>
    <w:p w:rsidR="00A869A2" w:rsidRDefault="00CE5C34" w:rsidP="00A869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Respecto del primero de ellos</w:t>
      </w:r>
      <w:r w:rsidR="00002165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discutieron distintas formas de </w:t>
      </w:r>
      <w:r w:rsidR="005944A0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Se ha acordado la revisión de documentos de la Red </w:t>
      </w:r>
      <w:r w:rsidR="00002165">
        <w:rPr>
          <w:rFonts w:ascii="Times New Roman" w:eastAsia="Times New Roman" w:hAnsi="Times New Roman" w:cs="Times New Roman"/>
          <w:sz w:val="24"/>
          <w:szCs w:val="24"/>
          <w:lang w:eastAsia="es-ES"/>
        </w:rPr>
        <w:t>a saber: Convenio Marco, Adhesiones 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odo Argentino (carta d</w:t>
      </w:r>
      <w:r w:rsidR="00002165">
        <w:rPr>
          <w:rFonts w:ascii="Times New Roman" w:eastAsia="Times New Roman" w:hAnsi="Times New Roman" w:cs="Times New Roman"/>
          <w:sz w:val="24"/>
          <w:szCs w:val="24"/>
          <w:lang w:eastAsia="es-ES"/>
        </w:rPr>
        <w:t>e intención), el 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statuto de la Red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Telescopi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Internacional,  Reglamento de </w:t>
      </w:r>
      <w:r w:rsidR="005944A0">
        <w:rPr>
          <w:rFonts w:ascii="Times New Roman" w:eastAsia="Times New Roman" w:hAnsi="Times New Roman" w:cs="Times New Roman"/>
          <w:sz w:val="24"/>
          <w:szCs w:val="24"/>
          <w:lang w:eastAsia="es-ES"/>
        </w:rPr>
        <w:t>Convocatoria a Buenas Prácticas. El objetivo de ello es llegar a la II Asamblea de Socios con una normativa de funcionamiento del nodo en condiciones de ser aprobada. Para ello</w:t>
      </w:r>
      <w:r w:rsidR="00002165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="005944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durante el resto del </w:t>
      </w:r>
      <w:r w:rsidR="00002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año </w:t>
      </w:r>
      <w:r w:rsidR="005944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2017 será necesario elaborar, analizar y discutir en cada institución el o los documentos preliminares. </w:t>
      </w:r>
      <w:r w:rsidR="00E933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estos efectos se resolvió, además de la revisión </w:t>
      </w:r>
      <w:r w:rsidR="000021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estos </w:t>
      </w:r>
      <w:r w:rsidR="00E93355">
        <w:rPr>
          <w:rFonts w:ascii="Times New Roman" w:eastAsia="Times New Roman" w:hAnsi="Times New Roman" w:cs="Times New Roman"/>
          <w:sz w:val="24"/>
          <w:szCs w:val="24"/>
          <w:lang w:eastAsia="es-ES"/>
        </w:rPr>
        <w:t>por cada organ</w:t>
      </w:r>
      <w:r w:rsidR="00002165">
        <w:rPr>
          <w:rFonts w:ascii="Times New Roman" w:eastAsia="Times New Roman" w:hAnsi="Times New Roman" w:cs="Times New Roman"/>
          <w:sz w:val="24"/>
          <w:szCs w:val="24"/>
          <w:lang w:eastAsia="es-ES"/>
        </w:rPr>
        <w:t>ización, un trabajo en comisión para su redacción definitiva.</w:t>
      </w:r>
      <w:r w:rsidR="00E933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869A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Expresó su interés en participar la </w:t>
      </w:r>
      <w:r w:rsidR="00A869A2" w:rsidRPr="00A869A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Lic. Beatriz </w:t>
      </w:r>
      <w:proofErr w:type="spellStart"/>
      <w:r w:rsidR="00A869A2" w:rsidRPr="00A869A2">
        <w:rPr>
          <w:rFonts w:ascii="Times New Roman" w:eastAsia="Times New Roman" w:hAnsi="Times New Roman" w:cs="Times New Roman"/>
          <w:sz w:val="24"/>
          <w:szCs w:val="24"/>
          <w:lang w:eastAsia="es-ES"/>
        </w:rPr>
        <w:t>Baroni</w:t>
      </w:r>
      <w:proofErr w:type="spellEnd"/>
      <w:r w:rsidR="00A869A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Universidad de Flores. </w:t>
      </w:r>
    </w:p>
    <w:p w:rsidR="00BB2F1B" w:rsidRDefault="009B7D67" w:rsidP="00D05C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Con relación a la organización de </w:t>
      </w:r>
      <w:r w:rsidR="00A869A2">
        <w:rPr>
          <w:rFonts w:ascii="Times New Roman" w:eastAsia="Times New Roman" w:hAnsi="Times New Roman" w:cs="Times New Roman"/>
          <w:sz w:val="24"/>
          <w:szCs w:val="24"/>
          <w:lang w:eastAsia="es-ES"/>
        </w:rPr>
        <w:t>la convocatoria a B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uenas </w:t>
      </w:r>
      <w:r w:rsidR="00A869A2">
        <w:rPr>
          <w:rFonts w:ascii="Times New Roman" w:eastAsia="Times New Roman" w:hAnsi="Times New Roman" w:cs="Times New Roman"/>
          <w:sz w:val="24"/>
          <w:szCs w:val="24"/>
          <w:lang w:eastAsia="es-E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rácticas se ofreció la UCASAL como sede del evento</w:t>
      </w:r>
      <w:r w:rsidR="00D05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="00D05C14" w:rsidRPr="00D05C14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 Seminario Nacional</w:t>
      </w:r>
      <w:r w:rsidR="00D05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05C14" w:rsidRPr="00D05C14">
        <w:rPr>
          <w:rFonts w:ascii="Times New Roman" w:eastAsia="Times New Roman" w:hAnsi="Times New Roman" w:cs="Times New Roman"/>
          <w:sz w:val="24"/>
          <w:szCs w:val="24"/>
          <w:lang w:eastAsia="es-ES"/>
        </w:rPr>
        <w:t>Red de Observatorios de Buenas Prácticas de Dirección Estratégica Universitaria</w:t>
      </w:r>
      <w:r w:rsidR="00D05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de la Segunda Asamblea </w:t>
      </w:r>
      <w:r w:rsidR="00A869A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Anual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 Socios.</w:t>
      </w:r>
      <w:r w:rsidR="00FD2C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BB2F1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fecha tentativa es en el mes de </w:t>
      </w:r>
      <w:r w:rsidR="00E026BA">
        <w:rPr>
          <w:rFonts w:ascii="Times New Roman" w:eastAsia="Times New Roman" w:hAnsi="Times New Roman" w:cs="Times New Roman"/>
          <w:sz w:val="24"/>
          <w:szCs w:val="24"/>
          <w:lang w:eastAsia="es-ES"/>
        </w:rPr>
        <w:t>abri</w:t>
      </w:r>
      <w:r w:rsidR="00853CF8">
        <w:rPr>
          <w:rFonts w:ascii="Times New Roman" w:eastAsia="Times New Roman" w:hAnsi="Times New Roman" w:cs="Times New Roman"/>
          <w:sz w:val="24"/>
          <w:szCs w:val="24"/>
          <w:lang w:eastAsia="es-ES"/>
        </w:rPr>
        <w:t>l luego de la semana santa 2018.</w:t>
      </w:r>
    </w:p>
    <w:p w:rsidR="006B1339" w:rsidRDefault="00FD2CA6" w:rsidP="0002755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Sin embargo para el trabajo de organización y puesta en marcha de la primer convocatoria se deberá definir una comisión de trabajo en la cual la Lic. Gabriela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Peirano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UNAJ expresó su interés en participar.</w:t>
      </w:r>
      <w:r w:rsidR="006B13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Esta comisión tendrá a su cargo la conformación de un cronograma, la construcción de un banco de evaluadores, la plataforma mediante la cual se harán las presentaciones, entre otras actividades.</w:t>
      </w:r>
      <w:r w:rsidR="0087277B" w:rsidRPr="0087277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87277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ello es recomendable la lectura de la Guía para la formulación selección y evaluación de las buenas prácticas. </w:t>
      </w:r>
      <w:hyperlink r:id="rId6" w:tgtFrame="em1jW4rQIq1OEguHkmPOfg1" w:history="1">
        <w:r w:rsidR="0087277B" w:rsidRPr="008A6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http://www.unq.edu.ar/secciones/423-repositorio/</w:t>
        </w:r>
      </w:hyperlink>
    </w:p>
    <w:p w:rsidR="009B7D67" w:rsidRDefault="0002755B" w:rsidP="007D11C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</w:t>
      </w:r>
      <w:r w:rsidR="009B7D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acordó elaborar una propuesta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cada institución</w:t>
      </w:r>
      <w:r w:rsidR="009B7D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tres ejes temáticos los que deberán ser comunicados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Secretaría Ejecutiva de la Red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Telescopi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Nodo Argentino,</w:t>
      </w:r>
      <w:r w:rsidR="009B7D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D11CF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hyperlink r:id="rId7" w:history="1">
        <w:r w:rsidR="007D11CF" w:rsidRPr="00D937F4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telescopi@unq.edu.ar</w:t>
        </w:r>
      </w:hyperlink>
      <w:r w:rsidR="007D11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como máximo el </w:t>
      </w:r>
      <w:r w:rsidR="009B7D67">
        <w:rPr>
          <w:rFonts w:ascii="Times New Roman" w:eastAsia="Times New Roman" w:hAnsi="Times New Roman" w:cs="Times New Roman"/>
          <w:sz w:val="24"/>
          <w:szCs w:val="24"/>
          <w:lang w:eastAsia="es-ES"/>
        </w:rPr>
        <w:t>10 de abril.</w:t>
      </w:r>
      <w:r w:rsidR="006B13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CE559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temáticas deberán reflejar las </w:t>
      </w:r>
      <w:r w:rsidR="006B13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necesidades institucionales o bien </w:t>
      </w:r>
      <w:r w:rsidR="00CE559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ser propuesta </w:t>
      </w:r>
      <w:r w:rsidR="006B13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desde las experiencias que cada institución haya desarrollado. </w:t>
      </w:r>
      <w:r w:rsidR="009B7D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D11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estos </w:t>
      </w:r>
      <w:r w:rsidR="00CA6A7D">
        <w:rPr>
          <w:rFonts w:ascii="Times New Roman" w:eastAsia="Times New Roman" w:hAnsi="Times New Roman" w:cs="Times New Roman"/>
          <w:sz w:val="24"/>
          <w:szCs w:val="24"/>
          <w:lang w:eastAsia="es-ES"/>
        </w:rPr>
        <w:t>ejes</w:t>
      </w:r>
      <w:r w:rsidR="009B7D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</w:t>
      </w:r>
      <w:r w:rsidR="007D11CF">
        <w:rPr>
          <w:rFonts w:ascii="Times New Roman" w:eastAsia="Times New Roman" w:hAnsi="Times New Roman" w:cs="Times New Roman"/>
          <w:sz w:val="24"/>
          <w:szCs w:val="24"/>
          <w:lang w:eastAsia="es-ES"/>
        </w:rPr>
        <w:t>Comisión de Organización de la C</w:t>
      </w:r>
      <w:r w:rsidR="009B7D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onvocatoria a </w:t>
      </w:r>
      <w:r w:rsidR="007D11CF">
        <w:rPr>
          <w:rFonts w:ascii="Times New Roman" w:eastAsia="Times New Roman" w:hAnsi="Times New Roman" w:cs="Times New Roman"/>
          <w:sz w:val="24"/>
          <w:szCs w:val="24"/>
          <w:lang w:eastAsia="es-ES"/>
        </w:rPr>
        <w:t>Buenas P</w:t>
      </w:r>
      <w:r w:rsidR="009B7D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rácticas deberá </w:t>
      </w:r>
      <w:r w:rsidR="007D11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buscar los puntos de coincidencia contemplando </w:t>
      </w:r>
      <w:r w:rsidR="009B7D67">
        <w:rPr>
          <w:rFonts w:ascii="Times New Roman" w:eastAsia="Times New Roman" w:hAnsi="Times New Roman" w:cs="Times New Roman"/>
          <w:sz w:val="24"/>
          <w:szCs w:val="24"/>
          <w:lang w:eastAsia="es-ES"/>
        </w:rPr>
        <w:t>los</w:t>
      </w:r>
      <w:r w:rsidR="007D11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intereses de las instituciones a fin de arribar al tema central de la convocatoria.</w:t>
      </w:r>
    </w:p>
    <w:p w:rsidR="00382E01" w:rsidRPr="00CA6A7D" w:rsidRDefault="00382E01" w:rsidP="008A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CA6A7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Cuestiones financieras. </w:t>
      </w:r>
    </w:p>
    <w:p w:rsidR="00382E01" w:rsidRDefault="00382E01" w:rsidP="00CA6A7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 discutieron los aspectos de financiamiento de las actividades</w:t>
      </w:r>
      <w:r w:rsidR="00CA6A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cierta coincidencia </w:t>
      </w:r>
      <w:r w:rsidR="00CA6A7D">
        <w:rPr>
          <w:rFonts w:ascii="Times New Roman" w:eastAsia="Times New Roman" w:hAnsi="Times New Roman" w:cs="Times New Roman"/>
          <w:sz w:val="24"/>
          <w:szCs w:val="24"/>
          <w:lang w:eastAsia="es-ES"/>
        </w:rPr>
        <w:t>inicial en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buscar </w:t>
      </w:r>
      <w:r w:rsidR="00CA6A7D">
        <w:rPr>
          <w:rFonts w:ascii="Times New Roman" w:eastAsia="Times New Roman" w:hAnsi="Times New Roman" w:cs="Times New Roman"/>
          <w:sz w:val="24"/>
          <w:szCs w:val="24"/>
          <w:lang w:eastAsia="es-ES"/>
        </w:rPr>
        <w:t>recursos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CA6A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específicos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para actividades como el Seminario</w:t>
      </w:r>
      <w:r w:rsidR="00CA6A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la Asamblea anual. Asimismo para solventar inicialmente los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gastos de funcionamiento </w:t>
      </w:r>
      <w:r w:rsidR="00CA6A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acordó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compartir estos mediante los recursos disponibles en las instituciones. </w:t>
      </w:r>
    </w:p>
    <w:p w:rsidR="008A66D8" w:rsidRPr="008A66D8" w:rsidRDefault="008A66D8" w:rsidP="008A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8A66D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E21744" w:rsidRDefault="00E21744"/>
    <w:sectPr w:rsidR="00E21744" w:rsidSect="00E21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431C"/>
    <w:multiLevelType w:val="hybridMultilevel"/>
    <w:tmpl w:val="9B5A4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A66D8"/>
    <w:rsid w:val="00002165"/>
    <w:rsid w:val="0002755B"/>
    <w:rsid w:val="00057364"/>
    <w:rsid w:val="00225CB8"/>
    <w:rsid w:val="00243B8C"/>
    <w:rsid w:val="002D722C"/>
    <w:rsid w:val="002E086D"/>
    <w:rsid w:val="00381277"/>
    <w:rsid w:val="00382E01"/>
    <w:rsid w:val="00404EF5"/>
    <w:rsid w:val="005944A0"/>
    <w:rsid w:val="006516C9"/>
    <w:rsid w:val="006B1339"/>
    <w:rsid w:val="00717D0C"/>
    <w:rsid w:val="007A239F"/>
    <w:rsid w:val="007D11CF"/>
    <w:rsid w:val="00853CF8"/>
    <w:rsid w:val="0087277B"/>
    <w:rsid w:val="008A66D8"/>
    <w:rsid w:val="009B7D67"/>
    <w:rsid w:val="00A863DF"/>
    <w:rsid w:val="00A869A2"/>
    <w:rsid w:val="00BB2F1B"/>
    <w:rsid w:val="00BE3B8A"/>
    <w:rsid w:val="00CA6A7D"/>
    <w:rsid w:val="00CE559D"/>
    <w:rsid w:val="00CE5C34"/>
    <w:rsid w:val="00D05C14"/>
    <w:rsid w:val="00DE030A"/>
    <w:rsid w:val="00E026BA"/>
    <w:rsid w:val="00E21744"/>
    <w:rsid w:val="00E93355"/>
    <w:rsid w:val="00FC3445"/>
    <w:rsid w:val="00FD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A66D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E5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6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lescopi@unq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q.edu.ar/secciones/423-repositor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49F0E-EE7B-4DE0-9716-7B2DC2C9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agabrielli</dc:creator>
  <cp:keywords/>
  <dc:description/>
  <cp:lastModifiedBy>agabrielli</cp:lastModifiedBy>
  <cp:revision>30</cp:revision>
  <dcterms:created xsi:type="dcterms:W3CDTF">2017-03-10T16:37:00Z</dcterms:created>
  <dcterms:modified xsi:type="dcterms:W3CDTF">2017-03-14T16:54:00Z</dcterms:modified>
</cp:coreProperties>
</file>