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4C58" w14:textId="090D2625" w:rsidR="00304C94" w:rsidRPr="00304C94" w:rsidRDefault="00304C94" w:rsidP="00304C94">
      <w:pPr>
        <w:spacing w:line="240" w:lineRule="auto"/>
        <w:jc w:val="center"/>
        <w:rPr>
          <w:rFonts w:eastAsia="Times New Roman"/>
          <w:b/>
          <w:bCs/>
          <w:sz w:val="28"/>
          <w:szCs w:val="28"/>
        </w:rPr>
      </w:pPr>
      <w:r w:rsidRPr="00304C94">
        <w:rPr>
          <w:rFonts w:eastAsia="Times New Roman"/>
          <w:b/>
          <w:bCs/>
          <w:sz w:val="28"/>
          <w:szCs w:val="28"/>
        </w:rPr>
        <w:t>GUÍA DE INSCRIPCIÓN A MATERIAS DEL CICLO INTRODUCTORIO EN CIENCIAS SOCIALES</w:t>
      </w:r>
    </w:p>
    <w:p w14:paraId="483145C3" w14:textId="77777777" w:rsidR="00306102" w:rsidRDefault="00306102" w:rsidP="00306102">
      <w:pPr>
        <w:spacing w:line="240" w:lineRule="auto"/>
        <w:rPr>
          <w:rFonts w:eastAsia="Times New Roman"/>
          <w:b/>
          <w:bCs/>
          <w:u w:val="single"/>
        </w:rPr>
      </w:pPr>
    </w:p>
    <w:p w14:paraId="6FA32F34" w14:textId="77777777" w:rsidR="00304C94" w:rsidRPr="0042191C" w:rsidRDefault="00304C94" w:rsidP="00306102">
      <w:pPr>
        <w:spacing w:line="240" w:lineRule="auto"/>
        <w:rPr>
          <w:rFonts w:eastAsia="Times New Roman"/>
          <w:b/>
          <w:bCs/>
          <w:u w:val="single"/>
        </w:rPr>
      </w:pPr>
    </w:p>
    <w:p w14:paraId="59AC01E6" w14:textId="7013CD72" w:rsidR="005A5CD1" w:rsidRDefault="00D422D5" w:rsidP="00F158DB">
      <w:pPr>
        <w:pBdr>
          <w:top w:val="none" w:sz="0" w:space="0" w:color="auto"/>
          <w:left w:val="none" w:sz="0" w:space="0" w:color="auto"/>
          <w:bottom w:val="none" w:sz="0" w:space="0" w:color="auto"/>
          <w:right w:val="none" w:sz="0" w:space="0" w:color="auto"/>
          <w:between w:val="none" w:sz="0" w:space="0" w:color="auto"/>
        </w:pBdr>
        <w:spacing w:after="240" w:line="240" w:lineRule="auto"/>
        <w:rPr>
          <w:rFonts w:eastAsia="Times New Roman"/>
          <w:bCs/>
        </w:rPr>
      </w:pPr>
      <w:r>
        <w:rPr>
          <w:rFonts w:eastAsia="Times New Roman"/>
          <w:bCs/>
        </w:rPr>
        <w:t>Desde el</w:t>
      </w:r>
      <w:r w:rsidR="00914240">
        <w:rPr>
          <w:rFonts w:eastAsia="Times New Roman"/>
          <w:bCs/>
        </w:rPr>
        <w:t xml:space="preserve"> próximo </w:t>
      </w:r>
      <w:r w:rsidR="00304C94">
        <w:rPr>
          <w:rFonts w:eastAsia="Times New Roman"/>
          <w:bCs/>
        </w:rPr>
        <w:t>miércoles</w:t>
      </w:r>
      <w:r w:rsidR="00914240">
        <w:rPr>
          <w:rFonts w:eastAsia="Times New Roman"/>
          <w:bCs/>
        </w:rPr>
        <w:t xml:space="preserve"> 28 de febrero</w:t>
      </w:r>
      <w:r>
        <w:rPr>
          <w:rFonts w:eastAsia="Times New Roman"/>
          <w:bCs/>
        </w:rPr>
        <w:t xml:space="preserve"> y hasta el </w:t>
      </w:r>
      <w:r w:rsidR="00085265">
        <w:rPr>
          <w:rFonts w:eastAsia="Times New Roman"/>
          <w:bCs/>
        </w:rPr>
        <w:t>viernes 1</w:t>
      </w:r>
      <w:r>
        <w:rPr>
          <w:rFonts w:eastAsia="Times New Roman"/>
          <w:bCs/>
        </w:rPr>
        <w:t xml:space="preserve"> de marzo se abre la inscripción a las materias de </w:t>
      </w:r>
      <w:r w:rsidR="001C2AD2">
        <w:rPr>
          <w:rFonts w:eastAsia="Times New Roman"/>
          <w:bCs/>
        </w:rPr>
        <w:t>las carreras de grado y pregrado en modalidad presencial, incluidas las del Ciclo Introductorio de Ciencias Sociales.</w:t>
      </w:r>
      <w:r w:rsidR="00DB5098">
        <w:rPr>
          <w:rFonts w:eastAsia="Times New Roman"/>
          <w:bCs/>
        </w:rPr>
        <w:t xml:space="preserve">   </w:t>
      </w:r>
      <w:r w:rsidR="00913200">
        <w:rPr>
          <w:rFonts w:eastAsia="Times New Roman"/>
          <w:bCs/>
        </w:rPr>
        <w:t>Como ya viene ocurriendo, la misma se realizará de forma online a través del campus UNQ</w:t>
      </w:r>
      <w:r w:rsidR="00F91D21">
        <w:rPr>
          <w:rFonts w:eastAsia="Times New Roman"/>
          <w:bCs/>
        </w:rPr>
        <w:t xml:space="preserve"> (</w:t>
      </w:r>
      <w:hyperlink r:id="rId7" w:history="1">
        <w:r w:rsidR="00F91D21" w:rsidRPr="00F158DB">
          <w:rPr>
            <w:rStyle w:val="Hipervnculo"/>
          </w:rPr>
          <w:t>https://campus.uvq.edu.ar/</w:t>
        </w:r>
      </w:hyperlink>
      <w:r w:rsidR="00F91D21">
        <w:rPr>
          <w:rFonts w:eastAsia="Times New Roman"/>
          <w:bCs/>
        </w:rPr>
        <w:t>).</w:t>
      </w:r>
    </w:p>
    <w:p w14:paraId="5F164539" w14:textId="6CA81B29" w:rsidR="00F73E02" w:rsidRDefault="00760C17" w:rsidP="008E3015">
      <w:pPr>
        <w:pBdr>
          <w:top w:val="none" w:sz="0" w:space="0" w:color="auto"/>
          <w:left w:val="none" w:sz="0" w:space="0" w:color="auto"/>
          <w:bottom w:val="none" w:sz="0" w:space="0" w:color="auto"/>
          <w:right w:val="none" w:sz="0" w:space="0" w:color="auto"/>
          <w:between w:val="none" w:sz="0" w:space="0" w:color="auto"/>
        </w:pBdr>
        <w:spacing w:after="240" w:line="240" w:lineRule="auto"/>
      </w:pPr>
      <w:r>
        <w:rPr>
          <w:rFonts w:eastAsia="Times New Roman"/>
          <w:bCs/>
        </w:rPr>
        <w:t>En</w:t>
      </w:r>
      <w:r w:rsidR="00F73E02">
        <w:rPr>
          <w:rFonts w:eastAsia="Times New Roman"/>
          <w:bCs/>
        </w:rPr>
        <w:t xml:space="preserve"> esta página web</w:t>
      </w:r>
      <w:r>
        <w:rPr>
          <w:rFonts w:eastAsia="Times New Roman"/>
          <w:bCs/>
        </w:rPr>
        <w:t xml:space="preserve"> vas a encontrar</w:t>
      </w:r>
      <w:r w:rsidR="00C1472A">
        <w:rPr>
          <w:rFonts w:eastAsia="Times New Roman"/>
          <w:bCs/>
        </w:rPr>
        <w:t xml:space="preserve"> toda</w:t>
      </w:r>
      <w:r>
        <w:rPr>
          <w:rFonts w:eastAsia="Times New Roman"/>
          <w:bCs/>
        </w:rPr>
        <w:t xml:space="preserve"> la</w:t>
      </w:r>
      <w:r w:rsidR="00F73E02">
        <w:rPr>
          <w:rFonts w:eastAsia="Times New Roman"/>
          <w:bCs/>
        </w:rPr>
        <w:t xml:space="preserve"> información </w:t>
      </w:r>
      <w:r w:rsidR="00C1472A">
        <w:rPr>
          <w:rFonts w:eastAsia="Times New Roman"/>
          <w:bCs/>
        </w:rPr>
        <w:t>sobre cómo realizarla</w:t>
      </w:r>
      <w:r w:rsidR="00F73E02">
        <w:rPr>
          <w:rFonts w:eastAsia="Times New Roman"/>
          <w:bCs/>
        </w:rPr>
        <w:t xml:space="preserve">: </w:t>
      </w:r>
      <w:hyperlink r:id="rId8" w:history="1">
        <w:r w:rsidRPr="00E1625C">
          <w:rPr>
            <w:rStyle w:val="Hipervnculo"/>
          </w:rPr>
          <w:t>https://www.unq.edu.ar/noticias/inscripcion-web-a-materias-2024/</w:t>
        </w:r>
      </w:hyperlink>
      <w:r>
        <w:t>.</w:t>
      </w:r>
    </w:p>
    <w:p w14:paraId="0C452B44" w14:textId="77777777" w:rsidR="00E73989" w:rsidRDefault="00E73989" w:rsidP="00F158DB">
      <w:pPr>
        <w:pBdr>
          <w:top w:val="none" w:sz="0" w:space="0" w:color="auto"/>
          <w:left w:val="none" w:sz="0" w:space="0" w:color="auto"/>
          <w:bottom w:val="none" w:sz="0" w:space="0" w:color="auto"/>
          <w:right w:val="none" w:sz="0" w:space="0" w:color="auto"/>
          <w:between w:val="none" w:sz="0" w:space="0" w:color="auto"/>
        </w:pBdr>
        <w:spacing w:after="240" w:line="240" w:lineRule="auto"/>
        <w:rPr>
          <w:rFonts w:eastAsia="Times New Roman"/>
          <w:bCs/>
        </w:rPr>
      </w:pPr>
    </w:p>
    <w:p w14:paraId="5D3F7151" w14:textId="32C0D1B6" w:rsidR="00407659" w:rsidRPr="00F158DB" w:rsidRDefault="00407659" w:rsidP="00F158DB">
      <w:pPr>
        <w:pBdr>
          <w:top w:val="single" w:sz="4" w:space="1" w:color="auto"/>
          <w:left w:val="single" w:sz="4" w:space="4" w:color="auto"/>
          <w:bottom w:val="single" w:sz="4" w:space="1" w:color="auto"/>
          <w:right w:val="single" w:sz="4" w:space="4" w:color="auto"/>
          <w:between w:val="none" w:sz="0" w:space="0" w:color="auto"/>
        </w:pBdr>
        <w:spacing w:after="240" w:line="240" w:lineRule="auto"/>
        <w:rPr>
          <w:rFonts w:eastAsia="Times New Roman"/>
          <w:b/>
        </w:rPr>
      </w:pPr>
      <w:r w:rsidRPr="00F158DB">
        <w:rPr>
          <w:rFonts w:eastAsia="Times New Roman"/>
          <w:b/>
        </w:rPr>
        <w:t>A la hora de inscribirte te recomendamos prestar especial atención a</w:t>
      </w:r>
      <w:r w:rsidR="005C6BAD" w:rsidRPr="00F158DB">
        <w:rPr>
          <w:rFonts w:eastAsia="Times New Roman"/>
          <w:b/>
        </w:rPr>
        <w:t>l día, horario, ubicación</w:t>
      </w:r>
      <w:r w:rsidR="005E7D94" w:rsidRPr="00F158DB">
        <w:rPr>
          <w:rFonts w:eastAsia="Times New Roman"/>
          <w:b/>
        </w:rPr>
        <w:t xml:space="preserve"> y tipo de cursada de las comisiones que vas a seleccionar.</w:t>
      </w:r>
    </w:p>
    <w:p w14:paraId="79AC1406" w14:textId="77777777" w:rsidR="000549B3" w:rsidRDefault="000549B3" w:rsidP="00F158DB">
      <w:pPr>
        <w:pBdr>
          <w:top w:val="none" w:sz="0" w:space="0" w:color="auto"/>
          <w:left w:val="none" w:sz="0" w:space="0" w:color="auto"/>
          <w:bottom w:val="none" w:sz="0" w:space="0" w:color="auto"/>
          <w:right w:val="none" w:sz="0" w:space="0" w:color="auto"/>
          <w:between w:val="none" w:sz="0" w:space="0" w:color="auto"/>
        </w:pBdr>
        <w:spacing w:after="240" w:line="240" w:lineRule="auto"/>
        <w:rPr>
          <w:rFonts w:eastAsia="Times New Roman"/>
          <w:bCs/>
        </w:rPr>
      </w:pPr>
    </w:p>
    <w:p w14:paraId="5C5DBAD1" w14:textId="5E1FF440" w:rsidR="0062309A" w:rsidRPr="00F158DB" w:rsidRDefault="0062309A" w:rsidP="00F158DB">
      <w:pPr>
        <w:pStyle w:val="Ttulo2"/>
        <w:spacing w:after="240"/>
        <w:rPr>
          <w:rFonts w:eastAsia="Times New Roman"/>
        </w:rPr>
      </w:pPr>
      <w:proofErr w:type="gramStart"/>
      <w:r w:rsidRPr="00F158DB">
        <w:rPr>
          <w:rFonts w:eastAsia="Times New Roman" w:cs="Arial"/>
        </w:rPr>
        <w:t>Materias a inscribir</w:t>
      </w:r>
      <w:proofErr w:type="gramEnd"/>
      <w:r w:rsidRPr="00F158DB">
        <w:rPr>
          <w:rFonts w:eastAsia="Times New Roman" w:cs="Arial"/>
        </w:rPr>
        <w:t>:</w:t>
      </w:r>
    </w:p>
    <w:p w14:paraId="3615FC0F" w14:textId="77777777" w:rsidR="00DC12CB" w:rsidRDefault="000549B3" w:rsidP="00F158DB">
      <w:pPr>
        <w:pBdr>
          <w:top w:val="none" w:sz="0" w:space="0" w:color="auto"/>
          <w:left w:val="none" w:sz="0" w:space="0" w:color="auto"/>
          <w:bottom w:val="none" w:sz="0" w:space="0" w:color="auto"/>
          <w:right w:val="none" w:sz="0" w:space="0" w:color="auto"/>
          <w:between w:val="none" w:sz="0" w:space="0" w:color="auto"/>
        </w:pBdr>
        <w:spacing w:after="240" w:line="240" w:lineRule="auto"/>
      </w:pPr>
      <w:r>
        <w:rPr>
          <w:rFonts w:eastAsia="Times New Roman"/>
          <w:bCs/>
        </w:rPr>
        <w:t xml:space="preserve">Te recordamos que el </w:t>
      </w:r>
      <w:r>
        <w:t xml:space="preserve">Ciclo Introductorio se compone de las tres primeras materias de todas las carreras de modalidad presencial de la Universidad Nacional de Quilmes. En el Departamento de Ciencias Sociales esas tres materias son: </w:t>
      </w:r>
    </w:p>
    <w:p w14:paraId="749C2A9E" w14:textId="1ABDE797" w:rsidR="00DC12CB" w:rsidRDefault="000549B3" w:rsidP="00F158DB">
      <w:pPr>
        <w:pStyle w:val="Prrafodelista"/>
        <w:numPr>
          <w:ilvl w:val="0"/>
          <w:numId w:val="6"/>
        </w:numPr>
        <w:pBdr>
          <w:top w:val="none" w:sz="0" w:space="0" w:color="auto"/>
          <w:left w:val="none" w:sz="0" w:space="0" w:color="auto"/>
          <w:bottom w:val="none" w:sz="0" w:space="0" w:color="auto"/>
          <w:right w:val="none" w:sz="0" w:space="0" w:color="auto"/>
          <w:between w:val="none" w:sz="0" w:space="0" w:color="auto"/>
        </w:pBdr>
        <w:spacing w:after="240" w:line="240" w:lineRule="auto"/>
      </w:pPr>
      <w:r>
        <w:t xml:space="preserve">Lectura y Escritura Académica (LEA), </w:t>
      </w:r>
    </w:p>
    <w:p w14:paraId="75D78B44" w14:textId="026A4421" w:rsidR="00E00A5E" w:rsidRDefault="000549B3" w:rsidP="00F158DB">
      <w:pPr>
        <w:pStyle w:val="Prrafodelista"/>
        <w:numPr>
          <w:ilvl w:val="0"/>
          <w:numId w:val="6"/>
        </w:numPr>
        <w:pBdr>
          <w:top w:val="none" w:sz="0" w:space="0" w:color="auto"/>
          <w:left w:val="none" w:sz="0" w:space="0" w:color="auto"/>
          <w:bottom w:val="none" w:sz="0" w:space="0" w:color="auto"/>
          <w:right w:val="none" w:sz="0" w:space="0" w:color="auto"/>
          <w:between w:val="none" w:sz="0" w:space="0" w:color="auto"/>
        </w:pBdr>
        <w:spacing w:after="240" w:line="240" w:lineRule="auto"/>
      </w:pPr>
      <w:r>
        <w:t>Comprensión y Producción de Textos en Ciencias Sociales y Humanidades (CPT)</w:t>
      </w:r>
      <w:r w:rsidR="00E00A5E">
        <w:t>,</w:t>
      </w:r>
      <w:r>
        <w:t xml:space="preserve"> e </w:t>
      </w:r>
    </w:p>
    <w:p w14:paraId="54AA8DCF" w14:textId="2707809E" w:rsidR="00E00A5E" w:rsidRDefault="000549B3" w:rsidP="00F158DB">
      <w:pPr>
        <w:pStyle w:val="Prrafodelista"/>
        <w:numPr>
          <w:ilvl w:val="0"/>
          <w:numId w:val="6"/>
        </w:numPr>
        <w:pBdr>
          <w:top w:val="none" w:sz="0" w:space="0" w:color="auto"/>
          <w:left w:val="none" w:sz="0" w:space="0" w:color="auto"/>
          <w:bottom w:val="none" w:sz="0" w:space="0" w:color="auto"/>
          <w:right w:val="none" w:sz="0" w:space="0" w:color="auto"/>
          <w:between w:val="none" w:sz="0" w:space="0" w:color="auto"/>
        </w:pBdr>
        <w:spacing w:after="240" w:line="240" w:lineRule="auto"/>
      </w:pPr>
      <w:r>
        <w:t>Introducción al Conocimiento en Ciencias Sociales (ICCS).</w:t>
      </w:r>
      <w:r w:rsidR="00C80419">
        <w:t xml:space="preserve">  </w:t>
      </w:r>
    </w:p>
    <w:p w14:paraId="29EFE758" w14:textId="42C0DDD5" w:rsidR="000549B3" w:rsidRDefault="00C80419" w:rsidP="00F158DB">
      <w:pPr>
        <w:pBdr>
          <w:top w:val="none" w:sz="0" w:space="0" w:color="auto"/>
          <w:left w:val="none" w:sz="0" w:space="0" w:color="auto"/>
          <w:bottom w:val="none" w:sz="0" w:space="0" w:color="auto"/>
          <w:right w:val="none" w:sz="0" w:space="0" w:color="auto"/>
          <w:between w:val="none" w:sz="0" w:space="0" w:color="auto"/>
        </w:pBdr>
        <w:spacing w:after="240" w:line="240" w:lineRule="auto"/>
      </w:pPr>
      <w:r>
        <w:t>En el sitio web del Ciclo Introductorio (</w:t>
      </w:r>
      <w:hyperlink r:id="rId9" w:history="1">
        <w:r w:rsidR="005C53D5" w:rsidRPr="005C53D5">
          <w:rPr>
            <w:rStyle w:val="Hipervnculo"/>
          </w:rPr>
          <w:t>http://cisociales.web.unq.edu.ar/)</w:t>
        </w:r>
      </w:hyperlink>
      <w:r w:rsidR="005C53D5">
        <w:t xml:space="preserve"> vas a encontrar </w:t>
      </w:r>
      <w:r w:rsidR="0027777E">
        <w:t xml:space="preserve">la </w:t>
      </w:r>
      <w:r w:rsidR="002A080E">
        <w:t xml:space="preserve">información acerca de </w:t>
      </w:r>
      <w:r w:rsidR="00911EF2">
        <w:t>ellas</w:t>
      </w:r>
      <w:r w:rsidR="002A080E">
        <w:t>.</w:t>
      </w:r>
    </w:p>
    <w:p w14:paraId="604AC62E" w14:textId="77777777" w:rsidR="00E00A5E" w:rsidRDefault="00E00A5E" w:rsidP="00F158DB">
      <w:pPr>
        <w:pBdr>
          <w:top w:val="none" w:sz="0" w:space="0" w:color="auto"/>
          <w:left w:val="none" w:sz="0" w:space="0" w:color="auto"/>
          <w:bottom w:val="none" w:sz="0" w:space="0" w:color="auto"/>
          <w:right w:val="none" w:sz="0" w:space="0" w:color="auto"/>
          <w:between w:val="none" w:sz="0" w:space="0" w:color="auto"/>
        </w:pBdr>
        <w:spacing w:after="240" w:line="240" w:lineRule="auto"/>
      </w:pPr>
    </w:p>
    <w:p w14:paraId="1756D066" w14:textId="70862E18" w:rsidR="008765BC" w:rsidRPr="00C81A21" w:rsidRDefault="008765BC" w:rsidP="00F158DB">
      <w:pPr>
        <w:pStyle w:val="Ttulo2"/>
        <w:spacing w:after="240"/>
        <w:rPr>
          <w:rFonts w:cs="Arial"/>
        </w:rPr>
      </w:pPr>
      <w:r w:rsidRPr="00543D97">
        <w:rPr>
          <w:rFonts w:cs="Arial"/>
        </w:rPr>
        <w:t>Oferta de comisiones</w:t>
      </w:r>
    </w:p>
    <w:p w14:paraId="09448436" w14:textId="7C0B11F6" w:rsidR="002A080E" w:rsidRDefault="008765BC" w:rsidP="00F158DB">
      <w:pPr>
        <w:pStyle w:val="NormalWeb"/>
        <w:shd w:val="clear" w:color="auto" w:fill="FFFFFF"/>
        <w:spacing w:before="0" w:beforeAutospacing="0" w:after="240" w:afterAutospacing="0"/>
        <w:jc w:val="both"/>
        <w:rPr>
          <w:rFonts w:ascii="Arial" w:hAnsi="Arial" w:cs="Arial"/>
          <w:sz w:val="22"/>
          <w:szCs w:val="22"/>
        </w:rPr>
      </w:pPr>
      <w:r w:rsidRPr="00580F9A">
        <w:rPr>
          <w:rFonts w:ascii="Arial" w:hAnsi="Arial" w:cs="Arial"/>
          <w:bCs/>
          <w:sz w:val="22"/>
          <w:szCs w:val="22"/>
        </w:rPr>
        <w:t xml:space="preserve">Se denomina “oferta” </w:t>
      </w:r>
      <w:r w:rsidR="00446653">
        <w:rPr>
          <w:rFonts w:ascii="Arial" w:hAnsi="Arial" w:cs="Arial"/>
          <w:bCs/>
          <w:sz w:val="22"/>
          <w:szCs w:val="22"/>
        </w:rPr>
        <w:t>al conjunto de</w:t>
      </w:r>
      <w:r w:rsidRPr="00580F9A">
        <w:rPr>
          <w:rFonts w:ascii="Arial" w:hAnsi="Arial" w:cs="Arial"/>
          <w:bCs/>
          <w:sz w:val="22"/>
          <w:szCs w:val="22"/>
        </w:rPr>
        <w:t xml:space="preserve"> comisiones </w:t>
      </w:r>
      <w:r w:rsidR="00446653">
        <w:rPr>
          <w:rFonts w:ascii="Arial" w:hAnsi="Arial" w:cs="Arial"/>
          <w:bCs/>
          <w:sz w:val="22"/>
          <w:szCs w:val="22"/>
        </w:rPr>
        <w:t>que se abren</w:t>
      </w:r>
      <w:r w:rsidRPr="00580F9A">
        <w:rPr>
          <w:rFonts w:ascii="Arial" w:hAnsi="Arial" w:cs="Arial"/>
          <w:bCs/>
          <w:sz w:val="22"/>
          <w:szCs w:val="22"/>
        </w:rPr>
        <w:t xml:space="preserve">, en este caso, </w:t>
      </w:r>
      <w:r w:rsidR="00446653">
        <w:rPr>
          <w:rFonts w:ascii="Arial" w:hAnsi="Arial" w:cs="Arial"/>
          <w:bCs/>
          <w:sz w:val="22"/>
          <w:szCs w:val="22"/>
        </w:rPr>
        <w:t>en</w:t>
      </w:r>
      <w:r w:rsidRPr="00580F9A">
        <w:rPr>
          <w:rFonts w:ascii="Arial" w:hAnsi="Arial" w:cs="Arial"/>
          <w:bCs/>
          <w:sz w:val="22"/>
          <w:szCs w:val="22"/>
        </w:rPr>
        <w:t xml:space="preserve"> el primer cuatrimestre de 202</w:t>
      </w:r>
      <w:r w:rsidR="00ED0294">
        <w:rPr>
          <w:rFonts w:ascii="Arial" w:hAnsi="Arial" w:cs="Arial"/>
          <w:bCs/>
          <w:sz w:val="22"/>
          <w:szCs w:val="22"/>
        </w:rPr>
        <w:t>4</w:t>
      </w:r>
      <w:r w:rsidR="00446653">
        <w:rPr>
          <w:rFonts w:ascii="Arial" w:hAnsi="Arial" w:cs="Arial"/>
          <w:bCs/>
          <w:sz w:val="22"/>
          <w:szCs w:val="22"/>
        </w:rPr>
        <w:t>, para cursar las materias del CI</w:t>
      </w:r>
      <w:r w:rsidRPr="00580F9A">
        <w:rPr>
          <w:rFonts w:ascii="Arial" w:hAnsi="Arial" w:cs="Arial"/>
          <w:bCs/>
          <w:sz w:val="22"/>
          <w:szCs w:val="22"/>
        </w:rPr>
        <w:t xml:space="preserve">. </w:t>
      </w:r>
      <w:r w:rsidR="00446653">
        <w:rPr>
          <w:rFonts w:ascii="Arial" w:hAnsi="Arial" w:cs="Arial"/>
          <w:bCs/>
          <w:sz w:val="22"/>
          <w:szCs w:val="22"/>
        </w:rPr>
        <w:t xml:space="preserve"> </w:t>
      </w:r>
      <w:r w:rsidR="002A080E" w:rsidRPr="00F158DB">
        <w:rPr>
          <w:rFonts w:ascii="Arial" w:hAnsi="Arial" w:cs="Arial"/>
          <w:sz w:val="22"/>
          <w:szCs w:val="22"/>
        </w:rPr>
        <w:t xml:space="preserve">Para </w:t>
      </w:r>
      <w:r w:rsidR="0096152B" w:rsidRPr="00F158DB">
        <w:rPr>
          <w:rFonts w:ascii="Arial" w:hAnsi="Arial" w:cs="Arial"/>
          <w:sz w:val="22"/>
          <w:szCs w:val="22"/>
        </w:rPr>
        <w:t xml:space="preserve">intentar satisfacer las necesidades de todas las personas, </w:t>
      </w:r>
      <w:r w:rsidR="00641DE7" w:rsidRPr="00F158DB">
        <w:rPr>
          <w:rFonts w:ascii="Arial" w:hAnsi="Arial" w:cs="Arial"/>
          <w:sz w:val="22"/>
          <w:szCs w:val="22"/>
        </w:rPr>
        <w:t xml:space="preserve">hemos elaborado una oferta de comisiones que </w:t>
      </w:r>
      <w:r w:rsidR="0002188B" w:rsidRPr="00F158DB">
        <w:rPr>
          <w:rFonts w:ascii="Arial" w:hAnsi="Arial" w:cs="Arial"/>
          <w:sz w:val="22"/>
          <w:szCs w:val="22"/>
        </w:rPr>
        <w:t>abarca un espectro amplio de opciones de días y horarios</w:t>
      </w:r>
      <w:r w:rsidR="00CC5B0E" w:rsidRPr="00F158DB">
        <w:rPr>
          <w:rFonts w:ascii="Arial" w:hAnsi="Arial" w:cs="Arial"/>
          <w:sz w:val="22"/>
          <w:szCs w:val="22"/>
        </w:rPr>
        <w:t xml:space="preserve">. </w:t>
      </w:r>
      <w:r w:rsidR="003135D8" w:rsidRPr="00F158DB">
        <w:rPr>
          <w:rFonts w:ascii="Arial" w:hAnsi="Arial" w:cs="Arial"/>
          <w:sz w:val="22"/>
          <w:szCs w:val="22"/>
        </w:rPr>
        <w:t xml:space="preserve">La </w:t>
      </w:r>
      <w:proofErr w:type="spellStart"/>
      <w:r w:rsidR="003135D8" w:rsidRPr="00F158DB">
        <w:rPr>
          <w:rFonts w:ascii="Arial" w:hAnsi="Arial" w:cs="Arial"/>
          <w:sz w:val="22"/>
          <w:szCs w:val="22"/>
        </w:rPr>
        <w:t>podés</w:t>
      </w:r>
      <w:proofErr w:type="spellEnd"/>
      <w:r w:rsidR="003135D8" w:rsidRPr="00F158DB">
        <w:rPr>
          <w:rFonts w:ascii="Arial" w:hAnsi="Arial" w:cs="Arial"/>
          <w:sz w:val="22"/>
          <w:szCs w:val="22"/>
        </w:rPr>
        <w:t xml:space="preserve"> consultar en esta página:  </w:t>
      </w:r>
      <w:hyperlink r:id="rId10" w:history="1">
        <w:r w:rsidR="00A94F69" w:rsidRPr="00E1625C">
          <w:rPr>
            <w:rStyle w:val="Hipervnculo"/>
            <w:rFonts w:ascii="Arial" w:hAnsi="Arial" w:cs="Arial"/>
            <w:sz w:val="22"/>
            <w:szCs w:val="22"/>
          </w:rPr>
          <w:t>http://cisociales.web.unq.edu.ar/2024/02/23/oferta-1er-cuatrimestre-2024/</w:t>
        </w:r>
      </w:hyperlink>
      <w:r w:rsidR="00A94F69">
        <w:rPr>
          <w:rFonts w:ascii="Arial" w:hAnsi="Arial" w:cs="Arial"/>
          <w:sz w:val="22"/>
          <w:szCs w:val="22"/>
        </w:rPr>
        <w:t>.</w:t>
      </w:r>
    </w:p>
    <w:p w14:paraId="670EBCDF" w14:textId="77777777" w:rsidR="00E00A5E" w:rsidRDefault="00E00A5E" w:rsidP="00F158DB">
      <w:pPr>
        <w:pStyle w:val="NormalWeb"/>
        <w:shd w:val="clear" w:color="auto" w:fill="FFFFFF"/>
        <w:spacing w:before="0" w:beforeAutospacing="0" w:after="240" w:afterAutospacing="0"/>
        <w:jc w:val="both"/>
        <w:rPr>
          <w:rFonts w:ascii="Arial" w:hAnsi="Arial" w:cs="Arial"/>
          <w:color w:val="FF0000"/>
          <w:sz w:val="22"/>
          <w:szCs w:val="22"/>
        </w:rPr>
      </w:pPr>
    </w:p>
    <w:p w14:paraId="42F6A84F" w14:textId="0AF0F45B" w:rsidR="00092049" w:rsidRPr="00F158DB" w:rsidRDefault="00092049" w:rsidP="00F158DB">
      <w:pPr>
        <w:pStyle w:val="Ttulo2"/>
        <w:spacing w:after="240"/>
        <w:rPr>
          <w:rStyle w:val="Hipervnculo"/>
          <w:rFonts w:cs="Arial"/>
          <w:b w:val="0"/>
          <w:color w:val="auto"/>
          <w:u w:val="none"/>
        </w:rPr>
      </w:pPr>
      <w:r w:rsidRPr="00F158DB">
        <w:rPr>
          <w:rStyle w:val="Hipervnculo"/>
          <w:rFonts w:cs="Arial"/>
          <w:color w:val="auto"/>
          <w:u w:val="none"/>
        </w:rPr>
        <w:t xml:space="preserve">Tipos de </w:t>
      </w:r>
      <w:r w:rsidRPr="00543D97">
        <w:rPr>
          <w:rStyle w:val="Hipervnculo"/>
          <w:rFonts w:cs="Arial"/>
          <w:color w:val="auto"/>
          <w:u w:val="none"/>
        </w:rPr>
        <w:t xml:space="preserve">comisiones y de </w:t>
      </w:r>
      <w:r w:rsidRPr="00F158DB">
        <w:rPr>
          <w:rStyle w:val="Hipervnculo"/>
          <w:rFonts w:cs="Arial"/>
          <w:color w:val="auto"/>
          <w:u w:val="none"/>
        </w:rPr>
        <w:t>cursada</w:t>
      </w:r>
      <w:r w:rsidRPr="00543D97">
        <w:rPr>
          <w:rStyle w:val="Hipervnculo"/>
          <w:rFonts w:cs="Arial"/>
          <w:color w:val="auto"/>
          <w:u w:val="none"/>
        </w:rPr>
        <w:t>s</w:t>
      </w:r>
    </w:p>
    <w:p w14:paraId="21F422EE" w14:textId="78D8962A" w:rsidR="00092049" w:rsidRPr="00580F9A" w:rsidRDefault="009D70F1" w:rsidP="00F158DB">
      <w:pPr>
        <w:pStyle w:val="NormalWeb"/>
        <w:shd w:val="clear" w:color="auto" w:fill="FFFFFF"/>
        <w:spacing w:before="0" w:beforeAutospacing="0" w:after="240" w:afterAutospacing="0"/>
        <w:jc w:val="both"/>
        <w:rPr>
          <w:rStyle w:val="Hipervnculo"/>
          <w:rFonts w:ascii="Arial" w:eastAsiaTheme="majorEastAsia" w:hAnsi="Arial" w:cs="Arial"/>
          <w:b/>
          <w:bCs/>
          <w:color w:val="auto"/>
          <w:sz w:val="22"/>
          <w:szCs w:val="22"/>
          <w:u w:val="none"/>
          <w:lang w:val="es-ES" w:eastAsia="es-ES"/>
        </w:rPr>
      </w:pPr>
      <w:r>
        <w:rPr>
          <w:rStyle w:val="Hipervnculo"/>
          <w:rFonts w:ascii="Arial" w:hAnsi="Arial" w:cs="Arial"/>
          <w:bCs/>
          <w:color w:val="auto"/>
          <w:sz w:val="22"/>
          <w:szCs w:val="22"/>
          <w:u w:val="none"/>
          <w:lang w:val="es-ES"/>
        </w:rPr>
        <w:t>Desde hace un par de años</w:t>
      </w:r>
      <w:r w:rsidR="0050410A">
        <w:rPr>
          <w:rStyle w:val="Hipervnculo"/>
          <w:rFonts w:ascii="Arial" w:hAnsi="Arial" w:cs="Arial"/>
          <w:bCs/>
          <w:color w:val="auto"/>
          <w:sz w:val="22"/>
          <w:szCs w:val="22"/>
          <w:u w:val="none"/>
        </w:rPr>
        <w:t xml:space="preserve"> </w:t>
      </w:r>
      <w:r w:rsidR="00092049" w:rsidRPr="00580F9A">
        <w:rPr>
          <w:rStyle w:val="Hipervnculo"/>
          <w:rFonts w:ascii="Arial" w:hAnsi="Arial" w:cs="Arial"/>
          <w:bCs/>
          <w:color w:val="auto"/>
          <w:sz w:val="22"/>
          <w:szCs w:val="22"/>
          <w:u w:val="none"/>
        </w:rPr>
        <w:t xml:space="preserve">el Ciclo Introductorio ofrece comisiones en tres </w:t>
      </w:r>
      <w:r w:rsidR="00092049">
        <w:rPr>
          <w:rStyle w:val="Hipervnculo"/>
          <w:rFonts w:ascii="Arial" w:hAnsi="Arial" w:cs="Arial"/>
          <w:bCs/>
          <w:color w:val="auto"/>
          <w:sz w:val="22"/>
          <w:szCs w:val="22"/>
          <w:u w:val="none"/>
        </w:rPr>
        <w:t>tipos</w:t>
      </w:r>
      <w:r w:rsidR="00092049" w:rsidRPr="00580F9A">
        <w:rPr>
          <w:rStyle w:val="Hipervnculo"/>
          <w:rFonts w:ascii="Arial" w:hAnsi="Arial" w:cs="Arial"/>
          <w:bCs/>
          <w:color w:val="auto"/>
          <w:sz w:val="22"/>
          <w:szCs w:val="22"/>
          <w:u w:val="none"/>
        </w:rPr>
        <w:t xml:space="preserve"> diferentes de cursada:  presencial, semipresencial y virtual sincrónica.</w:t>
      </w:r>
      <w:r w:rsidR="00092049" w:rsidRPr="00596C7E">
        <w:rPr>
          <w:rStyle w:val="Hipervnculo"/>
          <w:rFonts w:ascii="Arial" w:hAnsi="Arial" w:cs="Arial"/>
          <w:bCs/>
          <w:color w:val="auto"/>
          <w:sz w:val="22"/>
          <w:szCs w:val="22"/>
          <w:u w:val="none"/>
        </w:rPr>
        <w:t xml:space="preserve">  </w:t>
      </w:r>
      <w:r w:rsidR="00B8456C">
        <w:rPr>
          <w:rStyle w:val="Hipervnculo"/>
          <w:rFonts w:ascii="Arial" w:hAnsi="Arial" w:cs="Arial"/>
          <w:bCs/>
          <w:color w:val="auto"/>
          <w:sz w:val="22"/>
          <w:szCs w:val="22"/>
          <w:u w:val="none"/>
        </w:rPr>
        <w:t>El tipo de cursada lo vas a ver especificado</w:t>
      </w:r>
      <w:r w:rsidR="006E11A2">
        <w:rPr>
          <w:rStyle w:val="Hipervnculo"/>
          <w:rFonts w:ascii="Arial" w:hAnsi="Arial" w:cs="Arial"/>
          <w:bCs/>
          <w:color w:val="auto"/>
          <w:sz w:val="22"/>
          <w:szCs w:val="22"/>
          <w:u w:val="none"/>
        </w:rPr>
        <w:t xml:space="preserve"> entre paréntesis</w:t>
      </w:r>
      <w:r w:rsidR="00B8456C">
        <w:rPr>
          <w:rStyle w:val="Hipervnculo"/>
          <w:rFonts w:ascii="Arial" w:hAnsi="Arial" w:cs="Arial"/>
          <w:bCs/>
          <w:color w:val="auto"/>
          <w:sz w:val="22"/>
          <w:szCs w:val="22"/>
          <w:u w:val="none"/>
        </w:rPr>
        <w:t xml:space="preserve"> en el </w:t>
      </w:r>
      <w:r w:rsidR="006E11A2">
        <w:rPr>
          <w:rStyle w:val="Hipervnculo"/>
          <w:rFonts w:ascii="Arial" w:hAnsi="Arial" w:cs="Arial"/>
          <w:bCs/>
          <w:color w:val="auto"/>
          <w:sz w:val="22"/>
          <w:szCs w:val="22"/>
          <w:u w:val="none"/>
        </w:rPr>
        <w:t>código que identifica la comisión</w:t>
      </w:r>
      <w:r w:rsidR="00440A1F">
        <w:rPr>
          <w:rStyle w:val="Hipervnculo"/>
          <w:rFonts w:ascii="Arial" w:hAnsi="Arial" w:cs="Arial"/>
          <w:bCs/>
          <w:color w:val="auto"/>
          <w:sz w:val="22"/>
          <w:szCs w:val="22"/>
          <w:u w:val="none"/>
        </w:rPr>
        <w:t>.</w:t>
      </w:r>
    </w:p>
    <w:p w14:paraId="2DECC0A1" w14:textId="77777777" w:rsidR="00092049" w:rsidRPr="00580F9A" w:rsidRDefault="00092049" w:rsidP="00F158DB">
      <w:pPr>
        <w:pStyle w:val="NormalWeb"/>
        <w:shd w:val="clear" w:color="auto" w:fill="FFFFFF"/>
        <w:spacing w:before="0" w:beforeAutospacing="0" w:after="240" w:afterAutospacing="0"/>
        <w:jc w:val="both"/>
        <w:rPr>
          <w:rStyle w:val="Hipervnculo"/>
          <w:rFonts w:ascii="Arial" w:hAnsi="Arial" w:cs="Arial"/>
          <w:bCs/>
          <w:color w:val="auto"/>
          <w:sz w:val="22"/>
          <w:szCs w:val="22"/>
          <w:u w:val="none"/>
        </w:rPr>
      </w:pPr>
    </w:p>
    <w:p w14:paraId="493589D2" w14:textId="77777777" w:rsidR="00A306C2" w:rsidRDefault="00092049" w:rsidP="00F158DB">
      <w:pPr>
        <w:pStyle w:val="NormalWeb"/>
        <w:numPr>
          <w:ilvl w:val="0"/>
          <w:numId w:val="4"/>
        </w:numPr>
        <w:shd w:val="clear" w:color="auto" w:fill="FFFFFF"/>
        <w:spacing w:before="0" w:beforeAutospacing="0" w:after="240" w:afterAutospacing="0"/>
        <w:jc w:val="both"/>
        <w:rPr>
          <w:rStyle w:val="Hipervnculo"/>
          <w:rFonts w:ascii="Arial" w:hAnsi="Arial" w:cs="Arial"/>
          <w:bCs/>
          <w:color w:val="auto"/>
          <w:sz w:val="22"/>
          <w:szCs w:val="22"/>
          <w:u w:val="none"/>
        </w:rPr>
      </w:pPr>
      <w:r w:rsidRPr="00596C7E">
        <w:rPr>
          <w:rStyle w:val="Hipervnculo"/>
          <w:rFonts w:ascii="Arial" w:hAnsi="Arial" w:cs="Arial"/>
          <w:bCs/>
          <w:color w:val="auto"/>
          <w:sz w:val="22"/>
          <w:szCs w:val="22"/>
          <w:u w:val="none"/>
        </w:rPr>
        <w:lastRenderedPageBreak/>
        <w:t>Cursada</w:t>
      </w:r>
      <w:r w:rsidRPr="00580F9A">
        <w:rPr>
          <w:rStyle w:val="Hipervnculo"/>
          <w:rFonts w:ascii="Arial" w:hAnsi="Arial" w:cs="Arial"/>
          <w:bCs/>
          <w:color w:val="auto"/>
          <w:sz w:val="22"/>
          <w:szCs w:val="22"/>
          <w:u w:val="none"/>
        </w:rPr>
        <w:t xml:space="preserve"> </w:t>
      </w:r>
      <w:r w:rsidRPr="00F158DB">
        <w:rPr>
          <w:rStyle w:val="Hipervnculo"/>
          <w:rFonts w:ascii="Arial" w:hAnsi="Arial" w:cs="Arial"/>
          <w:b/>
          <w:color w:val="auto"/>
          <w:sz w:val="22"/>
          <w:szCs w:val="22"/>
          <w:u w:val="none"/>
        </w:rPr>
        <w:t>presencial</w:t>
      </w:r>
      <w:r w:rsidRPr="00580F9A">
        <w:rPr>
          <w:rStyle w:val="Hipervnculo"/>
          <w:rFonts w:ascii="Arial" w:hAnsi="Arial" w:cs="Arial"/>
          <w:bCs/>
          <w:color w:val="auto"/>
          <w:sz w:val="22"/>
          <w:szCs w:val="22"/>
          <w:u w:val="none"/>
        </w:rPr>
        <w:t xml:space="preserve">:  </w:t>
      </w:r>
    </w:p>
    <w:p w14:paraId="6EA6B4DB" w14:textId="62244F4A" w:rsidR="00092049" w:rsidRPr="00580F9A" w:rsidRDefault="00A306C2" w:rsidP="00F158DB">
      <w:pPr>
        <w:pStyle w:val="NormalWeb"/>
        <w:shd w:val="clear" w:color="auto" w:fill="FFFFFF"/>
        <w:spacing w:before="0" w:beforeAutospacing="0" w:after="240" w:afterAutospacing="0"/>
        <w:ind w:left="720"/>
        <w:jc w:val="both"/>
        <w:rPr>
          <w:rStyle w:val="Hipervnculo"/>
          <w:rFonts w:ascii="Arial" w:hAnsi="Arial" w:cs="Arial"/>
          <w:bCs/>
          <w:color w:val="auto"/>
          <w:sz w:val="22"/>
          <w:szCs w:val="22"/>
          <w:u w:val="none"/>
        </w:rPr>
      </w:pPr>
      <w:r>
        <w:rPr>
          <w:rStyle w:val="Hipervnculo"/>
          <w:rFonts w:ascii="Arial" w:hAnsi="Arial" w:cs="Arial"/>
          <w:bCs/>
          <w:color w:val="auto"/>
          <w:sz w:val="22"/>
          <w:szCs w:val="22"/>
          <w:u w:val="none"/>
        </w:rPr>
        <w:t>S</w:t>
      </w:r>
      <w:r w:rsidR="00092049" w:rsidRPr="00580F9A">
        <w:rPr>
          <w:rStyle w:val="Hipervnculo"/>
          <w:rFonts w:ascii="Arial" w:hAnsi="Arial" w:cs="Arial"/>
          <w:bCs/>
          <w:color w:val="auto"/>
          <w:sz w:val="22"/>
          <w:szCs w:val="22"/>
          <w:u w:val="none"/>
        </w:rPr>
        <w:t>e trata de la modalidad tradicional en la cual la materia se dicta en encuentros presenciales en la universidad, la</w:t>
      </w:r>
      <w:r w:rsidR="009217FD">
        <w:rPr>
          <w:rStyle w:val="Hipervnculo"/>
          <w:rFonts w:ascii="Arial" w:hAnsi="Arial" w:cs="Arial"/>
          <w:bCs/>
          <w:color w:val="auto"/>
          <w:sz w:val="22"/>
          <w:szCs w:val="22"/>
          <w:u w:val="none"/>
        </w:rPr>
        <w:t xml:space="preserve"> amplia</w:t>
      </w:r>
      <w:r w:rsidR="00092049" w:rsidRPr="00580F9A">
        <w:rPr>
          <w:rStyle w:val="Hipervnculo"/>
          <w:rFonts w:ascii="Arial" w:hAnsi="Arial" w:cs="Arial"/>
          <w:bCs/>
          <w:color w:val="auto"/>
          <w:sz w:val="22"/>
          <w:szCs w:val="22"/>
          <w:u w:val="none"/>
        </w:rPr>
        <w:t xml:space="preserve"> mayoría en dos encuentros semanales de dos horas cada uno</w:t>
      </w:r>
      <w:r w:rsidR="00333523">
        <w:rPr>
          <w:rStyle w:val="Hipervnculo"/>
          <w:rFonts w:ascii="Arial" w:hAnsi="Arial" w:cs="Arial"/>
          <w:bCs/>
          <w:color w:val="auto"/>
          <w:sz w:val="22"/>
          <w:szCs w:val="22"/>
          <w:u w:val="none"/>
        </w:rPr>
        <w:t>, pero también hay</w:t>
      </w:r>
      <w:r w:rsidR="009217FD">
        <w:rPr>
          <w:rStyle w:val="Hipervnculo"/>
          <w:rFonts w:ascii="Arial" w:hAnsi="Arial" w:cs="Arial"/>
          <w:bCs/>
          <w:color w:val="auto"/>
          <w:sz w:val="22"/>
          <w:szCs w:val="22"/>
          <w:u w:val="none"/>
        </w:rPr>
        <w:t xml:space="preserve"> </w:t>
      </w:r>
      <w:r w:rsidR="00092049" w:rsidRPr="00580F9A">
        <w:rPr>
          <w:rStyle w:val="Hipervnculo"/>
          <w:rFonts w:ascii="Arial" w:hAnsi="Arial" w:cs="Arial"/>
          <w:bCs/>
          <w:color w:val="auto"/>
          <w:sz w:val="22"/>
          <w:szCs w:val="22"/>
          <w:u w:val="none"/>
        </w:rPr>
        <w:t xml:space="preserve">algunas comisiones </w:t>
      </w:r>
      <w:r w:rsidR="009217FD">
        <w:rPr>
          <w:rStyle w:val="Hipervnculo"/>
          <w:rFonts w:ascii="Arial" w:hAnsi="Arial" w:cs="Arial"/>
          <w:bCs/>
          <w:color w:val="auto"/>
          <w:sz w:val="22"/>
          <w:szCs w:val="22"/>
          <w:u w:val="none"/>
        </w:rPr>
        <w:t xml:space="preserve">que </w:t>
      </w:r>
      <w:r w:rsidR="00092049" w:rsidRPr="00580F9A">
        <w:rPr>
          <w:rStyle w:val="Hipervnculo"/>
          <w:rFonts w:ascii="Arial" w:hAnsi="Arial" w:cs="Arial"/>
          <w:bCs/>
          <w:color w:val="auto"/>
          <w:sz w:val="22"/>
          <w:szCs w:val="22"/>
          <w:u w:val="none"/>
        </w:rPr>
        <w:t>se dictan en un solo encuentro semanal de cuatro horas</w:t>
      </w:r>
      <w:r w:rsidR="009217FD">
        <w:rPr>
          <w:rStyle w:val="Hipervnculo"/>
          <w:rFonts w:ascii="Arial" w:hAnsi="Arial" w:cs="Arial"/>
          <w:bCs/>
          <w:color w:val="auto"/>
          <w:sz w:val="22"/>
          <w:szCs w:val="22"/>
          <w:u w:val="none"/>
        </w:rPr>
        <w:t xml:space="preserve"> y que</w:t>
      </w:r>
      <w:r w:rsidR="00092049" w:rsidRPr="00580F9A">
        <w:rPr>
          <w:rStyle w:val="Hipervnculo"/>
          <w:rFonts w:ascii="Arial" w:hAnsi="Arial" w:cs="Arial"/>
          <w:bCs/>
          <w:color w:val="auto"/>
          <w:sz w:val="22"/>
          <w:szCs w:val="22"/>
          <w:u w:val="none"/>
        </w:rPr>
        <w:t xml:space="preserve"> están pensadas para</w:t>
      </w:r>
      <w:r w:rsidR="00092049" w:rsidRPr="00596C7E">
        <w:rPr>
          <w:rStyle w:val="Hipervnculo"/>
          <w:rFonts w:ascii="Arial" w:hAnsi="Arial" w:cs="Arial"/>
          <w:bCs/>
          <w:color w:val="auto"/>
          <w:sz w:val="22"/>
          <w:szCs w:val="22"/>
          <w:u w:val="none"/>
        </w:rPr>
        <w:t xml:space="preserve"> atender las necesidades de</w:t>
      </w:r>
      <w:r w:rsidR="00092049" w:rsidRPr="00580F9A">
        <w:rPr>
          <w:rStyle w:val="Hipervnculo"/>
          <w:rFonts w:ascii="Arial" w:hAnsi="Arial" w:cs="Arial"/>
          <w:bCs/>
          <w:color w:val="auto"/>
          <w:sz w:val="22"/>
          <w:szCs w:val="22"/>
          <w:u w:val="none"/>
        </w:rPr>
        <w:t xml:space="preserve"> las personas que por sus otras actividades tienen poca disponibilidad horaria</w:t>
      </w:r>
      <w:r w:rsidR="00092049" w:rsidRPr="00596C7E">
        <w:rPr>
          <w:rStyle w:val="Hipervnculo"/>
          <w:rFonts w:ascii="Arial" w:hAnsi="Arial" w:cs="Arial"/>
          <w:bCs/>
          <w:color w:val="auto"/>
          <w:sz w:val="22"/>
          <w:szCs w:val="22"/>
          <w:u w:val="none"/>
        </w:rPr>
        <w:t>.</w:t>
      </w:r>
    </w:p>
    <w:p w14:paraId="5FD10681" w14:textId="77777777" w:rsidR="00A306C2" w:rsidRDefault="00092049" w:rsidP="00F158DB">
      <w:pPr>
        <w:pStyle w:val="NormalWeb"/>
        <w:numPr>
          <w:ilvl w:val="0"/>
          <w:numId w:val="4"/>
        </w:numPr>
        <w:shd w:val="clear" w:color="auto" w:fill="FFFFFF"/>
        <w:spacing w:before="0" w:beforeAutospacing="0" w:after="240" w:afterAutospacing="0"/>
        <w:jc w:val="both"/>
        <w:rPr>
          <w:rStyle w:val="Hipervnculo"/>
          <w:rFonts w:ascii="Arial" w:hAnsi="Arial" w:cs="Arial"/>
          <w:bCs/>
          <w:color w:val="auto"/>
          <w:sz w:val="22"/>
          <w:szCs w:val="22"/>
          <w:u w:val="none"/>
        </w:rPr>
      </w:pPr>
      <w:r w:rsidRPr="00596C7E">
        <w:rPr>
          <w:rStyle w:val="Hipervnculo"/>
          <w:rFonts w:ascii="Arial" w:hAnsi="Arial" w:cs="Arial"/>
          <w:bCs/>
          <w:color w:val="auto"/>
          <w:sz w:val="22"/>
          <w:szCs w:val="22"/>
          <w:u w:val="none"/>
        </w:rPr>
        <w:t>Cursada</w:t>
      </w:r>
      <w:r w:rsidRPr="00580F9A">
        <w:rPr>
          <w:rStyle w:val="Hipervnculo"/>
          <w:rFonts w:ascii="Arial" w:hAnsi="Arial" w:cs="Arial"/>
          <w:bCs/>
          <w:color w:val="auto"/>
          <w:sz w:val="22"/>
          <w:szCs w:val="22"/>
          <w:u w:val="none"/>
        </w:rPr>
        <w:t xml:space="preserve"> </w:t>
      </w:r>
      <w:r w:rsidRPr="00F158DB">
        <w:rPr>
          <w:rStyle w:val="Hipervnculo"/>
          <w:rFonts w:ascii="Arial" w:hAnsi="Arial" w:cs="Arial"/>
          <w:b/>
          <w:color w:val="auto"/>
          <w:sz w:val="22"/>
          <w:szCs w:val="22"/>
          <w:u w:val="none"/>
        </w:rPr>
        <w:t>semipresencial</w:t>
      </w:r>
      <w:r w:rsidRPr="00580F9A">
        <w:rPr>
          <w:rStyle w:val="Hipervnculo"/>
          <w:rFonts w:ascii="Arial" w:hAnsi="Arial" w:cs="Arial"/>
          <w:bCs/>
          <w:color w:val="auto"/>
          <w:sz w:val="22"/>
          <w:szCs w:val="22"/>
          <w:u w:val="none"/>
        </w:rPr>
        <w:t xml:space="preserve">: </w:t>
      </w:r>
    </w:p>
    <w:p w14:paraId="522F7543" w14:textId="77777777" w:rsidR="00333523" w:rsidRDefault="00092049" w:rsidP="00F158DB">
      <w:pPr>
        <w:pStyle w:val="NormalWeb"/>
        <w:shd w:val="clear" w:color="auto" w:fill="FFFFFF"/>
        <w:spacing w:before="0" w:beforeAutospacing="0" w:after="240" w:afterAutospacing="0"/>
        <w:ind w:left="720"/>
        <w:jc w:val="both"/>
        <w:rPr>
          <w:rStyle w:val="Hipervnculo"/>
          <w:rFonts w:ascii="Arial" w:hAnsi="Arial" w:cs="Arial"/>
          <w:bCs/>
          <w:color w:val="auto"/>
          <w:sz w:val="22"/>
          <w:szCs w:val="22"/>
          <w:u w:val="none"/>
        </w:rPr>
      </w:pPr>
      <w:r w:rsidRPr="00580F9A">
        <w:rPr>
          <w:rStyle w:val="Hipervnculo"/>
          <w:rFonts w:ascii="Arial" w:hAnsi="Arial" w:cs="Arial"/>
          <w:bCs/>
          <w:color w:val="auto"/>
          <w:sz w:val="22"/>
          <w:szCs w:val="22"/>
          <w:u w:val="none"/>
        </w:rPr>
        <w:t xml:space="preserve">Se trata de una modalidad mixta, en la cual la materia se dicta en </w:t>
      </w:r>
    </w:p>
    <w:p w14:paraId="52BDA60A" w14:textId="5097A500" w:rsidR="00333523" w:rsidRDefault="00092049" w:rsidP="00333523">
      <w:pPr>
        <w:pStyle w:val="NormalWeb"/>
        <w:numPr>
          <w:ilvl w:val="0"/>
          <w:numId w:val="13"/>
        </w:numPr>
        <w:shd w:val="clear" w:color="auto" w:fill="FFFFFF"/>
        <w:spacing w:before="0" w:beforeAutospacing="0" w:after="240" w:afterAutospacing="0"/>
        <w:jc w:val="both"/>
        <w:rPr>
          <w:rStyle w:val="Hipervnculo"/>
          <w:rFonts w:ascii="Arial" w:hAnsi="Arial" w:cs="Arial"/>
          <w:bCs/>
          <w:color w:val="auto"/>
          <w:sz w:val="22"/>
          <w:szCs w:val="22"/>
          <w:u w:val="none"/>
        </w:rPr>
      </w:pPr>
      <w:r w:rsidRPr="00580F9A">
        <w:rPr>
          <w:rStyle w:val="Hipervnculo"/>
          <w:rFonts w:ascii="Arial" w:hAnsi="Arial" w:cs="Arial"/>
          <w:bCs/>
          <w:color w:val="auto"/>
          <w:sz w:val="22"/>
          <w:szCs w:val="22"/>
          <w:u w:val="none"/>
        </w:rPr>
        <w:t>un encuentro semanal presencial de dos horas</w:t>
      </w:r>
      <w:r w:rsidRPr="00596C7E">
        <w:rPr>
          <w:rStyle w:val="Hipervnculo"/>
          <w:rFonts w:ascii="Arial" w:hAnsi="Arial" w:cs="Arial"/>
          <w:bCs/>
          <w:color w:val="auto"/>
          <w:sz w:val="22"/>
          <w:szCs w:val="22"/>
          <w:u w:val="none"/>
        </w:rPr>
        <w:t xml:space="preserve"> en la universidad</w:t>
      </w:r>
      <w:r w:rsidR="00333523">
        <w:rPr>
          <w:rStyle w:val="Hipervnculo"/>
          <w:rFonts w:ascii="Arial" w:hAnsi="Arial" w:cs="Arial"/>
          <w:bCs/>
          <w:color w:val="auto"/>
          <w:sz w:val="22"/>
          <w:szCs w:val="22"/>
          <w:u w:val="none"/>
        </w:rPr>
        <w:t>,</w:t>
      </w:r>
      <w:r w:rsidRPr="00580F9A">
        <w:rPr>
          <w:rStyle w:val="Hipervnculo"/>
          <w:rFonts w:ascii="Arial" w:hAnsi="Arial" w:cs="Arial"/>
          <w:bCs/>
          <w:color w:val="auto"/>
          <w:sz w:val="22"/>
          <w:szCs w:val="22"/>
          <w:u w:val="none"/>
        </w:rPr>
        <w:t xml:space="preserve"> y en </w:t>
      </w:r>
    </w:p>
    <w:p w14:paraId="0C7523A2" w14:textId="57D085D4" w:rsidR="00092049" w:rsidRPr="00580F9A" w:rsidRDefault="00E352C0" w:rsidP="00333523">
      <w:pPr>
        <w:pStyle w:val="NormalWeb"/>
        <w:numPr>
          <w:ilvl w:val="0"/>
          <w:numId w:val="13"/>
        </w:numPr>
        <w:shd w:val="clear" w:color="auto" w:fill="FFFFFF"/>
        <w:spacing w:before="0" w:beforeAutospacing="0" w:after="240" w:afterAutospacing="0"/>
        <w:jc w:val="both"/>
        <w:rPr>
          <w:rStyle w:val="Hipervnculo"/>
          <w:rFonts w:ascii="Arial" w:hAnsi="Arial" w:cs="Arial"/>
          <w:bCs/>
          <w:color w:val="auto"/>
          <w:sz w:val="22"/>
          <w:szCs w:val="22"/>
          <w:u w:val="none"/>
        </w:rPr>
      </w:pPr>
      <w:r>
        <w:rPr>
          <w:rStyle w:val="Hipervnculo"/>
          <w:rFonts w:ascii="Arial" w:hAnsi="Arial" w:cs="Arial"/>
          <w:bCs/>
          <w:color w:val="auto"/>
          <w:sz w:val="22"/>
          <w:szCs w:val="22"/>
          <w:u w:val="none"/>
        </w:rPr>
        <w:t xml:space="preserve">dos horas de </w:t>
      </w:r>
      <w:r w:rsidR="00092049" w:rsidRPr="00580F9A">
        <w:rPr>
          <w:rStyle w:val="Hipervnculo"/>
          <w:rFonts w:ascii="Arial" w:hAnsi="Arial" w:cs="Arial"/>
          <w:bCs/>
          <w:color w:val="auto"/>
          <w:sz w:val="22"/>
          <w:szCs w:val="22"/>
          <w:u w:val="none"/>
        </w:rPr>
        <w:t xml:space="preserve">actividades asincrónicas (no tienen un horario estipulado) en el campus </w:t>
      </w:r>
      <w:r w:rsidR="004E78D5" w:rsidRPr="00580F9A">
        <w:rPr>
          <w:rStyle w:val="Hipervnculo"/>
          <w:rFonts w:ascii="Arial" w:hAnsi="Arial" w:cs="Arial"/>
          <w:bCs/>
          <w:color w:val="auto"/>
          <w:sz w:val="22"/>
          <w:szCs w:val="22"/>
          <w:u w:val="none"/>
        </w:rPr>
        <w:t>virtual</w:t>
      </w:r>
      <w:r w:rsidR="004E78D5">
        <w:rPr>
          <w:rStyle w:val="Hipervnculo"/>
          <w:rFonts w:ascii="Arial" w:hAnsi="Arial" w:cs="Arial"/>
          <w:bCs/>
          <w:color w:val="auto"/>
          <w:sz w:val="22"/>
          <w:szCs w:val="22"/>
          <w:u w:val="none"/>
        </w:rPr>
        <w:t>.</w:t>
      </w:r>
      <w:r w:rsidR="00092049" w:rsidRPr="00580F9A">
        <w:rPr>
          <w:rStyle w:val="Hipervnculo"/>
          <w:rFonts w:ascii="Arial" w:hAnsi="Arial" w:cs="Arial"/>
          <w:bCs/>
          <w:color w:val="auto"/>
          <w:sz w:val="22"/>
          <w:szCs w:val="22"/>
          <w:u w:val="none"/>
        </w:rPr>
        <w:t xml:space="preserve">   </w:t>
      </w:r>
      <w:r w:rsidR="00ED2F51">
        <w:rPr>
          <w:rStyle w:val="Hipervnculo"/>
          <w:rFonts w:ascii="Arial" w:hAnsi="Arial" w:cs="Arial"/>
          <w:bCs/>
          <w:color w:val="auto"/>
          <w:sz w:val="22"/>
          <w:szCs w:val="22"/>
          <w:u w:val="none"/>
        </w:rPr>
        <w:t xml:space="preserve">(Estas horas y las actividades correspondientes son obligatorias y su cumplimiento </w:t>
      </w:r>
      <w:r w:rsidR="00984E74">
        <w:rPr>
          <w:rStyle w:val="Hipervnculo"/>
          <w:rFonts w:ascii="Arial" w:hAnsi="Arial" w:cs="Arial"/>
          <w:bCs/>
          <w:color w:val="auto"/>
          <w:sz w:val="22"/>
          <w:szCs w:val="22"/>
          <w:u w:val="none"/>
        </w:rPr>
        <w:t>es exigido para satisfacer el requisito de asistencia)</w:t>
      </w:r>
      <w:r w:rsidR="00C43910">
        <w:rPr>
          <w:rStyle w:val="Hipervnculo"/>
          <w:rFonts w:ascii="Arial" w:hAnsi="Arial" w:cs="Arial"/>
          <w:bCs/>
          <w:color w:val="auto"/>
          <w:sz w:val="22"/>
          <w:szCs w:val="22"/>
          <w:u w:val="none"/>
        </w:rPr>
        <w:t>.</w:t>
      </w:r>
    </w:p>
    <w:p w14:paraId="66D3F625" w14:textId="77777777" w:rsidR="00A306C2" w:rsidRDefault="00092049" w:rsidP="00F158DB">
      <w:pPr>
        <w:pStyle w:val="NormalWeb"/>
        <w:numPr>
          <w:ilvl w:val="0"/>
          <w:numId w:val="4"/>
        </w:numPr>
        <w:shd w:val="clear" w:color="auto" w:fill="FFFFFF"/>
        <w:spacing w:before="0" w:beforeAutospacing="0" w:after="240" w:afterAutospacing="0"/>
        <w:jc w:val="both"/>
        <w:rPr>
          <w:rStyle w:val="Hipervnculo"/>
          <w:rFonts w:ascii="Arial" w:hAnsi="Arial" w:cs="Arial"/>
          <w:bCs/>
          <w:color w:val="auto"/>
          <w:sz w:val="22"/>
          <w:szCs w:val="22"/>
          <w:u w:val="none"/>
        </w:rPr>
      </w:pPr>
      <w:r w:rsidRPr="00596C7E">
        <w:rPr>
          <w:rStyle w:val="Hipervnculo"/>
          <w:rFonts w:ascii="Arial" w:hAnsi="Arial" w:cs="Arial"/>
          <w:bCs/>
          <w:color w:val="auto"/>
          <w:sz w:val="22"/>
          <w:szCs w:val="22"/>
          <w:u w:val="none"/>
        </w:rPr>
        <w:t>Cursada</w:t>
      </w:r>
      <w:r w:rsidRPr="00580F9A">
        <w:rPr>
          <w:rStyle w:val="Hipervnculo"/>
          <w:rFonts w:ascii="Arial" w:hAnsi="Arial" w:cs="Arial"/>
          <w:bCs/>
          <w:color w:val="auto"/>
          <w:sz w:val="22"/>
          <w:szCs w:val="22"/>
          <w:u w:val="none"/>
        </w:rPr>
        <w:t xml:space="preserve"> </w:t>
      </w:r>
      <w:r w:rsidRPr="00F158DB">
        <w:rPr>
          <w:rStyle w:val="Hipervnculo"/>
          <w:rFonts w:ascii="Arial" w:hAnsi="Arial" w:cs="Arial"/>
          <w:b/>
          <w:color w:val="auto"/>
          <w:sz w:val="22"/>
          <w:szCs w:val="22"/>
          <w:u w:val="none"/>
        </w:rPr>
        <w:t>virtual</w:t>
      </w:r>
      <w:r w:rsidRPr="00A306C2">
        <w:rPr>
          <w:rStyle w:val="Hipervnculo"/>
          <w:rFonts w:ascii="Arial" w:hAnsi="Arial" w:cs="Arial"/>
          <w:bCs/>
          <w:color w:val="auto"/>
          <w:sz w:val="22"/>
          <w:szCs w:val="22"/>
          <w:u w:val="none"/>
        </w:rPr>
        <w:t xml:space="preserve"> </w:t>
      </w:r>
      <w:r w:rsidRPr="00580F9A">
        <w:rPr>
          <w:rStyle w:val="Hipervnculo"/>
          <w:rFonts w:ascii="Arial" w:hAnsi="Arial" w:cs="Arial"/>
          <w:bCs/>
          <w:color w:val="auto"/>
          <w:sz w:val="22"/>
          <w:szCs w:val="22"/>
          <w:u w:val="none"/>
        </w:rPr>
        <w:t xml:space="preserve">sincrónica:  </w:t>
      </w:r>
    </w:p>
    <w:p w14:paraId="04E4AAE3" w14:textId="19D22D44" w:rsidR="00092049" w:rsidRPr="00596C7E" w:rsidRDefault="00092049" w:rsidP="00F158DB">
      <w:pPr>
        <w:pStyle w:val="NormalWeb"/>
        <w:shd w:val="clear" w:color="auto" w:fill="FFFFFF"/>
        <w:spacing w:before="0" w:beforeAutospacing="0" w:after="240" w:afterAutospacing="0"/>
        <w:ind w:left="720"/>
        <w:jc w:val="both"/>
        <w:rPr>
          <w:rStyle w:val="Hipervnculo"/>
          <w:rFonts w:ascii="Arial" w:hAnsi="Arial" w:cs="Arial"/>
          <w:bCs/>
          <w:color w:val="auto"/>
          <w:sz w:val="22"/>
          <w:szCs w:val="22"/>
          <w:u w:val="none"/>
        </w:rPr>
      </w:pPr>
      <w:r w:rsidRPr="00580F9A">
        <w:rPr>
          <w:rStyle w:val="Hipervnculo"/>
          <w:rFonts w:ascii="Arial" w:hAnsi="Arial" w:cs="Arial"/>
          <w:bCs/>
          <w:color w:val="auto"/>
          <w:sz w:val="22"/>
          <w:szCs w:val="22"/>
          <w:u w:val="none"/>
        </w:rPr>
        <w:t>Se trata de una modalidad totalmente virtual, sin encuentros presenciales.  En esta modalidad la materia se dicta en un encuentro semanal sincrónico (con día y horario estipulado)</w:t>
      </w:r>
      <w:r w:rsidR="00E352C0">
        <w:rPr>
          <w:rStyle w:val="Hipervnculo"/>
          <w:rFonts w:ascii="Arial" w:hAnsi="Arial" w:cs="Arial"/>
          <w:bCs/>
          <w:color w:val="auto"/>
          <w:sz w:val="22"/>
          <w:szCs w:val="22"/>
          <w:u w:val="none"/>
        </w:rPr>
        <w:t xml:space="preserve"> por videoconferencia</w:t>
      </w:r>
      <w:r w:rsidRPr="00580F9A">
        <w:rPr>
          <w:rStyle w:val="Hipervnculo"/>
          <w:rFonts w:ascii="Arial" w:hAnsi="Arial" w:cs="Arial"/>
          <w:bCs/>
          <w:color w:val="auto"/>
          <w:sz w:val="22"/>
          <w:szCs w:val="22"/>
          <w:u w:val="none"/>
        </w:rPr>
        <w:t xml:space="preserve"> y actividades asincrónicas, todo</w:t>
      </w:r>
      <w:r w:rsidRPr="00596C7E">
        <w:rPr>
          <w:rStyle w:val="Hipervnculo"/>
          <w:rFonts w:ascii="Arial" w:hAnsi="Arial" w:cs="Arial"/>
          <w:bCs/>
          <w:color w:val="auto"/>
          <w:sz w:val="22"/>
          <w:szCs w:val="22"/>
          <w:u w:val="none"/>
        </w:rPr>
        <w:t xml:space="preserve"> ello</w:t>
      </w:r>
      <w:r w:rsidRPr="00580F9A">
        <w:rPr>
          <w:rStyle w:val="Hipervnculo"/>
          <w:rFonts w:ascii="Arial" w:hAnsi="Arial" w:cs="Arial"/>
          <w:bCs/>
          <w:color w:val="auto"/>
          <w:sz w:val="22"/>
          <w:szCs w:val="22"/>
          <w:u w:val="none"/>
        </w:rPr>
        <w:t xml:space="preserve"> en el campus virtual.  Los encuentros sincrónicos se realizarán a través de las herramientas de videoconferencia del campus, son de asistencia obligatoria y se exige que las personas participen con audio y video habilitados para una correcta comunicación.</w:t>
      </w:r>
      <w:r w:rsidRPr="00596C7E">
        <w:rPr>
          <w:rStyle w:val="Hipervnculo"/>
          <w:rFonts w:ascii="Arial" w:hAnsi="Arial" w:cs="Arial"/>
          <w:bCs/>
          <w:color w:val="auto"/>
          <w:sz w:val="22"/>
          <w:szCs w:val="22"/>
          <w:u w:val="none"/>
        </w:rPr>
        <w:t xml:space="preserve"> </w:t>
      </w:r>
      <w:r w:rsidR="0040258C">
        <w:rPr>
          <w:rStyle w:val="Hipervnculo"/>
          <w:rFonts w:ascii="Arial" w:hAnsi="Arial" w:cs="Arial"/>
          <w:bCs/>
          <w:color w:val="auto"/>
          <w:sz w:val="22"/>
          <w:szCs w:val="22"/>
          <w:u w:val="none"/>
        </w:rPr>
        <w:t xml:space="preserve"> Las actividades asincrónicas también son de cumplimiento obligatorio para satisfacer el requisito de asistencia.</w:t>
      </w:r>
    </w:p>
    <w:p w14:paraId="6A53393A" w14:textId="145E5015" w:rsidR="00092049" w:rsidRDefault="00092049" w:rsidP="00F158DB">
      <w:pPr>
        <w:pStyle w:val="NormalWeb"/>
        <w:shd w:val="clear" w:color="auto" w:fill="FFFFFF"/>
        <w:spacing w:before="0" w:beforeAutospacing="0" w:after="240" w:afterAutospacing="0"/>
        <w:ind w:left="360"/>
        <w:jc w:val="both"/>
        <w:rPr>
          <w:rStyle w:val="Hipervnculo"/>
          <w:rFonts w:ascii="Arial" w:hAnsi="Arial" w:cs="Arial"/>
          <w:bCs/>
          <w:color w:val="auto"/>
          <w:sz w:val="22"/>
          <w:szCs w:val="22"/>
          <w:u w:val="none"/>
        </w:rPr>
      </w:pPr>
      <w:r w:rsidRPr="00596C7E">
        <w:rPr>
          <w:rStyle w:val="Hipervnculo"/>
          <w:rFonts w:ascii="Arial" w:hAnsi="Arial" w:cs="Arial"/>
          <w:bCs/>
          <w:color w:val="auto"/>
          <w:sz w:val="22"/>
          <w:szCs w:val="22"/>
          <w:u w:val="none"/>
        </w:rPr>
        <w:t xml:space="preserve">Es </w:t>
      </w:r>
      <w:r w:rsidRPr="00F158DB">
        <w:rPr>
          <w:rStyle w:val="Hipervnculo"/>
          <w:rFonts w:ascii="Arial" w:hAnsi="Arial" w:cs="Arial"/>
          <w:b/>
          <w:color w:val="auto"/>
          <w:sz w:val="22"/>
          <w:szCs w:val="22"/>
          <w:u w:val="none"/>
        </w:rPr>
        <w:t>muy importante</w:t>
      </w:r>
      <w:r w:rsidRPr="00596C7E">
        <w:rPr>
          <w:rStyle w:val="Hipervnculo"/>
          <w:rFonts w:ascii="Arial" w:hAnsi="Arial" w:cs="Arial"/>
          <w:bCs/>
          <w:color w:val="auto"/>
          <w:sz w:val="22"/>
          <w:szCs w:val="22"/>
          <w:u w:val="none"/>
        </w:rPr>
        <w:t xml:space="preserve"> tener en cuenta las </w:t>
      </w:r>
      <w:r w:rsidR="00F3172C">
        <w:rPr>
          <w:rStyle w:val="Hipervnculo"/>
          <w:rFonts w:ascii="Arial" w:hAnsi="Arial" w:cs="Arial"/>
          <w:bCs/>
          <w:color w:val="auto"/>
          <w:sz w:val="22"/>
          <w:szCs w:val="22"/>
          <w:u w:val="none"/>
        </w:rPr>
        <w:t xml:space="preserve">siguientes consideraciones </w:t>
      </w:r>
      <w:r w:rsidR="00F3172C" w:rsidRPr="00F158DB">
        <w:rPr>
          <w:rStyle w:val="Hipervnculo"/>
          <w:rFonts w:ascii="Arial" w:hAnsi="Arial" w:cs="Arial"/>
          <w:b/>
          <w:color w:val="auto"/>
          <w:sz w:val="22"/>
          <w:szCs w:val="22"/>
          <w:u w:val="none"/>
        </w:rPr>
        <w:t xml:space="preserve">antes de </w:t>
      </w:r>
      <w:r w:rsidR="00040132" w:rsidRPr="00F158DB">
        <w:rPr>
          <w:rStyle w:val="Hipervnculo"/>
          <w:rFonts w:ascii="Arial" w:hAnsi="Arial" w:cs="Arial"/>
          <w:b/>
          <w:color w:val="auto"/>
          <w:sz w:val="22"/>
          <w:szCs w:val="22"/>
          <w:u w:val="none"/>
        </w:rPr>
        <w:t>optar por comisiones de</w:t>
      </w:r>
      <w:r w:rsidR="00F3172C" w:rsidRPr="00F158DB">
        <w:rPr>
          <w:rStyle w:val="Hipervnculo"/>
          <w:rFonts w:ascii="Arial" w:hAnsi="Arial" w:cs="Arial"/>
          <w:b/>
          <w:color w:val="auto"/>
          <w:sz w:val="22"/>
          <w:szCs w:val="22"/>
          <w:u w:val="none"/>
        </w:rPr>
        <w:t xml:space="preserve"> </w:t>
      </w:r>
      <w:r w:rsidR="00440A1F" w:rsidRPr="00F158DB">
        <w:rPr>
          <w:rStyle w:val="Hipervnculo"/>
          <w:rFonts w:ascii="Arial" w:hAnsi="Arial" w:cs="Arial"/>
          <w:b/>
          <w:color w:val="auto"/>
          <w:sz w:val="22"/>
          <w:szCs w:val="22"/>
          <w:u w:val="none"/>
        </w:rPr>
        <w:t>tipo</w:t>
      </w:r>
      <w:r w:rsidRPr="00F158DB">
        <w:rPr>
          <w:rStyle w:val="Hipervnculo"/>
          <w:rFonts w:ascii="Arial" w:hAnsi="Arial" w:cs="Arial"/>
          <w:b/>
          <w:color w:val="auto"/>
          <w:sz w:val="22"/>
          <w:szCs w:val="22"/>
          <w:u w:val="none"/>
        </w:rPr>
        <w:t xml:space="preserve"> semipresencial y virtual</w:t>
      </w:r>
      <w:r w:rsidR="00040132">
        <w:rPr>
          <w:rStyle w:val="Hipervnculo"/>
          <w:rFonts w:ascii="Arial" w:hAnsi="Arial" w:cs="Arial"/>
          <w:bCs/>
          <w:color w:val="auto"/>
          <w:sz w:val="22"/>
          <w:szCs w:val="22"/>
          <w:u w:val="none"/>
        </w:rPr>
        <w:t>:</w:t>
      </w:r>
    </w:p>
    <w:p w14:paraId="15C760CE" w14:textId="1EBCCFE4" w:rsidR="00092049" w:rsidRPr="00596C7E" w:rsidRDefault="00092049" w:rsidP="00F158DB">
      <w:pPr>
        <w:pStyle w:val="NormalWeb"/>
        <w:numPr>
          <w:ilvl w:val="0"/>
          <w:numId w:val="7"/>
        </w:numPr>
        <w:shd w:val="clear" w:color="auto" w:fill="FFFFFF"/>
        <w:spacing w:before="0" w:beforeAutospacing="0" w:after="240" w:afterAutospacing="0"/>
        <w:ind w:left="709"/>
        <w:jc w:val="both"/>
        <w:rPr>
          <w:rStyle w:val="Hipervnculo"/>
          <w:rFonts w:ascii="Arial" w:hAnsi="Arial" w:cs="Arial"/>
          <w:bCs/>
          <w:color w:val="auto"/>
          <w:sz w:val="22"/>
          <w:szCs w:val="22"/>
          <w:u w:val="none"/>
        </w:rPr>
      </w:pPr>
      <w:r w:rsidRPr="00596C7E">
        <w:rPr>
          <w:rStyle w:val="Hipervnculo"/>
          <w:rFonts w:ascii="Arial" w:hAnsi="Arial" w:cs="Arial"/>
          <w:bCs/>
          <w:color w:val="auto"/>
          <w:sz w:val="22"/>
          <w:szCs w:val="22"/>
          <w:u w:val="none"/>
        </w:rPr>
        <w:t xml:space="preserve">Por un lado, </w:t>
      </w:r>
      <w:r w:rsidR="00E93869">
        <w:rPr>
          <w:rStyle w:val="Hipervnculo"/>
          <w:rFonts w:ascii="Arial" w:hAnsi="Arial" w:cs="Arial"/>
          <w:bCs/>
          <w:color w:val="auto"/>
          <w:sz w:val="22"/>
          <w:szCs w:val="22"/>
          <w:u w:val="none"/>
        </w:rPr>
        <w:t xml:space="preserve">estas cursadas </w:t>
      </w:r>
      <w:r w:rsidRPr="00596C7E">
        <w:rPr>
          <w:rStyle w:val="Hipervnculo"/>
          <w:rFonts w:ascii="Arial" w:hAnsi="Arial" w:cs="Arial"/>
          <w:bCs/>
          <w:color w:val="auto"/>
          <w:sz w:val="22"/>
          <w:szCs w:val="22"/>
          <w:u w:val="none"/>
        </w:rPr>
        <w:t xml:space="preserve">requieren tener a disposición equipamiento adecuado (pantalla de 7 pulgadas como mínimo, audio y video en buen estado de funcionamiento y buena conectividad a internet) y habilidades suficientes para la utilización de los recursos del campus virtual y de las herramientas de videoconferencia.   </w:t>
      </w:r>
    </w:p>
    <w:p w14:paraId="1CD9868B" w14:textId="77777777" w:rsidR="00092049" w:rsidRDefault="00092049" w:rsidP="00F158DB">
      <w:pPr>
        <w:pStyle w:val="NormalWeb"/>
        <w:numPr>
          <w:ilvl w:val="0"/>
          <w:numId w:val="7"/>
        </w:numPr>
        <w:shd w:val="clear" w:color="auto" w:fill="FFFFFF"/>
        <w:spacing w:before="0" w:beforeAutospacing="0" w:after="240" w:afterAutospacing="0"/>
        <w:ind w:left="709"/>
        <w:jc w:val="both"/>
        <w:rPr>
          <w:rStyle w:val="Hipervnculo"/>
          <w:rFonts w:ascii="Arial" w:hAnsi="Arial" w:cs="Arial"/>
          <w:bCs/>
          <w:color w:val="auto"/>
          <w:sz w:val="22"/>
          <w:szCs w:val="22"/>
          <w:u w:val="none"/>
        </w:rPr>
      </w:pPr>
      <w:r w:rsidRPr="00596C7E">
        <w:rPr>
          <w:rStyle w:val="Hipervnculo"/>
          <w:rFonts w:ascii="Arial" w:hAnsi="Arial" w:cs="Arial"/>
          <w:bCs/>
          <w:color w:val="auto"/>
          <w:sz w:val="22"/>
          <w:szCs w:val="22"/>
          <w:u w:val="none"/>
        </w:rPr>
        <w:t>Por el otro, cuentan con menos horas de encuentro sincrónico (en tiempo real) con el/la docente y, en consecuencia, un acompañamiento más limitado.  Por ello, estos cursos demandan del/la estudiante una mayor autonomía (disciplina de trabajo, capacidad de comprensión lectora, etc.)</w:t>
      </w:r>
    </w:p>
    <w:p w14:paraId="444A2051" w14:textId="7461339E" w:rsidR="00E93869" w:rsidRDefault="00E93869" w:rsidP="00F158DB">
      <w:pPr>
        <w:pStyle w:val="NormalWeb"/>
        <w:numPr>
          <w:ilvl w:val="0"/>
          <w:numId w:val="7"/>
        </w:numPr>
        <w:shd w:val="clear" w:color="auto" w:fill="FFFFFF"/>
        <w:spacing w:before="0" w:beforeAutospacing="0" w:after="240" w:afterAutospacing="0"/>
        <w:ind w:left="709"/>
        <w:jc w:val="both"/>
        <w:rPr>
          <w:rStyle w:val="Hipervnculo"/>
          <w:rFonts w:ascii="Arial" w:hAnsi="Arial" w:cs="Arial"/>
          <w:bCs/>
          <w:color w:val="auto"/>
          <w:sz w:val="22"/>
          <w:szCs w:val="22"/>
          <w:u w:val="none"/>
        </w:rPr>
      </w:pPr>
      <w:r>
        <w:rPr>
          <w:rStyle w:val="Hipervnculo"/>
          <w:rFonts w:ascii="Arial" w:hAnsi="Arial" w:cs="Arial"/>
          <w:bCs/>
          <w:color w:val="auto"/>
          <w:sz w:val="22"/>
          <w:szCs w:val="22"/>
          <w:u w:val="none"/>
        </w:rPr>
        <w:t xml:space="preserve">Por último, </w:t>
      </w:r>
      <w:r w:rsidR="0073637F">
        <w:rPr>
          <w:rStyle w:val="Hipervnculo"/>
          <w:rFonts w:ascii="Arial" w:hAnsi="Arial" w:cs="Arial"/>
          <w:bCs/>
          <w:color w:val="auto"/>
          <w:sz w:val="22"/>
          <w:szCs w:val="22"/>
          <w:u w:val="none"/>
        </w:rPr>
        <w:t>hay que recordar que estas comisiones tienen la misma carga horaria</w:t>
      </w:r>
      <w:r w:rsidR="00CC61D1">
        <w:rPr>
          <w:rStyle w:val="Hipervnculo"/>
          <w:rFonts w:ascii="Arial" w:hAnsi="Arial" w:cs="Arial"/>
          <w:bCs/>
          <w:color w:val="auto"/>
          <w:sz w:val="22"/>
          <w:szCs w:val="22"/>
          <w:u w:val="none"/>
        </w:rPr>
        <w:t xml:space="preserve"> de trabajo semana</w:t>
      </w:r>
      <w:r w:rsidR="00A87875">
        <w:rPr>
          <w:rStyle w:val="Hipervnculo"/>
          <w:rFonts w:ascii="Arial" w:hAnsi="Arial" w:cs="Arial"/>
          <w:bCs/>
          <w:color w:val="auto"/>
          <w:sz w:val="22"/>
          <w:szCs w:val="22"/>
          <w:u w:val="none"/>
        </w:rPr>
        <w:t>l</w:t>
      </w:r>
      <w:r w:rsidR="00CC61D1">
        <w:rPr>
          <w:rStyle w:val="Hipervnculo"/>
          <w:rFonts w:ascii="Arial" w:hAnsi="Arial" w:cs="Arial"/>
          <w:bCs/>
          <w:color w:val="auto"/>
          <w:sz w:val="22"/>
          <w:szCs w:val="22"/>
          <w:u w:val="none"/>
        </w:rPr>
        <w:t xml:space="preserve">: cuatro horas.  Si bien solo dos de esas cuatro horas transcurren en </w:t>
      </w:r>
      <w:r w:rsidR="000E71D4">
        <w:rPr>
          <w:rStyle w:val="Hipervnculo"/>
          <w:rFonts w:ascii="Arial" w:hAnsi="Arial" w:cs="Arial"/>
          <w:bCs/>
          <w:color w:val="auto"/>
          <w:sz w:val="22"/>
          <w:szCs w:val="22"/>
          <w:u w:val="none"/>
        </w:rPr>
        <w:t>encuentros sincrónicos (presenciales o virtuales, según el caso), para cumplir con el requisito de asistencia y no perder la regularidad en la materia</w:t>
      </w:r>
      <w:r w:rsidR="00A87875">
        <w:rPr>
          <w:rStyle w:val="Hipervnculo"/>
          <w:rFonts w:ascii="Arial" w:hAnsi="Arial" w:cs="Arial"/>
          <w:bCs/>
          <w:color w:val="auto"/>
          <w:sz w:val="22"/>
          <w:szCs w:val="22"/>
          <w:u w:val="none"/>
        </w:rPr>
        <w:t xml:space="preserve"> se deberá c</w:t>
      </w:r>
      <w:r w:rsidR="0041622E">
        <w:rPr>
          <w:rStyle w:val="Hipervnculo"/>
          <w:rFonts w:ascii="Arial" w:hAnsi="Arial" w:cs="Arial"/>
          <w:bCs/>
          <w:color w:val="auto"/>
          <w:sz w:val="22"/>
          <w:szCs w:val="22"/>
          <w:u w:val="none"/>
        </w:rPr>
        <w:t>umplir con los trabajos y tareas asincrónicas en el campus virtual que cada docente indique.  El incumplimiento de estos trabajos contará como inasistencia.</w:t>
      </w:r>
    </w:p>
    <w:p w14:paraId="6AB9D143" w14:textId="6868546B" w:rsidR="001C5D34" w:rsidRDefault="001C5D34" w:rsidP="001C5D34">
      <w:pPr>
        <w:pStyle w:val="NormalWeb"/>
        <w:shd w:val="clear" w:color="auto" w:fill="FFFFFF"/>
        <w:spacing w:before="0" w:beforeAutospacing="0" w:after="240" w:afterAutospacing="0"/>
        <w:ind w:left="709"/>
        <w:jc w:val="both"/>
        <w:rPr>
          <w:rStyle w:val="Hipervnculo"/>
          <w:rFonts w:ascii="Arial" w:hAnsi="Arial" w:cs="Arial"/>
          <w:bCs/>
          <w:color w:val="auto"/>
          <w:sz w:val="22"/>
          <w:szCs w:val="22"/>
          <w:u w:val="none"/>
        </w:rPr>
      </w:pPr>
      <w:r>
        <w:rPr>
          <w:rStyle w:val="Hipervnculo"/>
          <w:rFonts w:ascii="Arial" w:hAnsi="Arial" w:cs="Arial"/>
          <w:bCs/>
          <w:color w:val="auto"/>
          <w:sz w:val="22"/>
          <w:szCs w:val="22"/>
          <w:u w:val="none"/>
        </w:rPr>
        <w:lastRenderedPageBreak/>
        <w:t xml:space="preserve">Si no vas a poder cumplir estas condiciones, te recomendamos </w:t>
      </w:r>
      <w:proofErr w:type="gramStart"/>
      <w:r>
        <w:rPr>
          <w:rStyle w:val="Hipervnculo"/>
          <w:rFonts w:ascii="Arial" w:hAnsi="Arial" w:cs="Arial"/>
          <w:bCs/>
          <w:color w:val="auto"/>
          <w:sz w:val="22"/>
          <w:szCs w:val="22"/>
          <w:u w:val="none"/>
        </w:rPr>
        <w:t>que  no</w:t>
      </w:r>
      <w:proofErr w:type="gramEnd"/>
      <w:r>
        <w:rPr>
          <w:rStyle w:val="Hipervnculo"/>
          <w:rFonts w:ascii="Arial" w:hAnsi="Arial" w:cs="Arial"/>
          <w:bCs/>
          <w:color w:val="auto"/>
          <w:sz w:val="22"/>
          <w:szCs w:val="22"/>
          <w:u w:val="none"/>
        </w:rPr>
        <w:t xml:space="preserve"> te inscribas</w:t>
      </w:r>
      <w:r w:rsidRPr="00596C7E">
        <w:rPr>
          <w:rStyle w:val="Hipervnculo"/>
          <w:rFonts w:ascii="Arial" w:hAnsi="Arial" w:cs="Arial"/>
          <w:bCs/>
          <w:color w:val="auto"/>
          <w:sz w:val="22"/>
          <w:szCs w:val="22"/>
          <w:u w:val="none"/>
        </w:rPr>
        <w:t xml:space="preserve"> en </w:t>
      </w:r>
      <w:r w:rsidR="00B33E12">
        <w:rPr>
          <w:rStyle w:val="Hipervnculo"/>
          <w:rFonts w:ascii="Arial" w:hAnsi="Arial" w:cs="Arial"/>
          <w:bCs/>
          <w:color w:val="auto"/>
          <w:sz w:val="22"/>
          <w:szCs w:val="22"/>
          <w:u w:val="none"/>
        </w:rPr>
        <w:t>las</w:t>
      </w:r>
      <w:r w:rsidRPr="00596C7E">
        <w:rPr>
          <w:rStyle w:val="Hipervnculo"/>
          <w:rFonts w:ascii="Arial" w:hAnsi="Arial" w:cs="Arial"/>
          <w:bCs/>
          <w:color w:val="auto"/>
          <w:sz w:val="22"/>
          <w:szCs w:val="22"/>
          <w:u w:val="none"/>
        </w:rPr>
        <w:t xml:space="preserve"> modalidades</w:t>
      </w:r>
      <w:r w:rsidR="00B33E12">
        <w:rPr>
          <w:rStyle w:val="Hipervnculo"/>
          <w:rFonts w:ascii="Arial" w:hAnsi="Arial" w:cs="Arial"/>
          <w:bCs/>
          <w:color w:val="auto"/>
          <w:sz w:val="22"/>
          <w:szCs w:val="22"/>
          <w:u w:val="none"/>
        </w:rPr>
        <w:t xml:space="preserve"> semipresencial o virtual.</w:t>
      </w:r>
    </w:p>
    <w:p w14:paraId="4CB540D4" w14:textId="77777777" w:rsidR="00FC0382" w:rsidRDefault="00FC0382" w:rsidP="00F158DB">
      <w:pPr>
        <w:pStyle w:val="NormalWeb"/>
        <w:shd w:val="clear" w:color="auto" w:fill="FFFFFF"/>
        <w:spacing w:before="0" w:beforeAutospacing="0" w:after="240" w:afterAutospacing="0"/>
        <w:ind w:left="993"/>
        <w:jc w:val="both"/>
        <w:rPr>
          <w:rStyle w:val="Hipervnculo"/>
          <w:rFonts w:ascii="Arial" w:hAnsi="Arial" w:cs="Arial"/>
          <w:bCs/>
          <w:color w:val="auto"/>
          <w:sz w:val="22"/>
          <w:szCs w:val="22"/>
          <w:u w:val="none"/>
        </w:rPr>
      </w:pPr>
    </w:p>
    <w:p w14:paraId="6F54CDA2" w14:textId="77777777" w:rsidR="00FC0382" w:rsidRDefault="00FC0382" w:rsidP="00F158DB">
      <w:pPr>
        <w:pStyle w:val="NormalWeb"/>
        <w:shd w:val="clear" w:color="auto" w:fill="FFFFFF"/>
        <w:spacing w:before="0" w:beforeAutospacing="0" w:after="240" w:afterAutospacing="0"/>
        <w:jc w:val="both"/>
        <w:rPr>
          <w:rStyle w:val="Hipervnculo"/>
          <w:rFonts w:ascii="Arial" w:hAnsi="Arial" w:cs="Arial"/>
          <w:bCs/>
          <w:color w:val="auto"/>
          <w:sz w:val="22"/>
          <w:szCs w:val="22"/>
          <w:u w:val="none"/>
        </w:rPr>
      </w:pPr>
    </w:p>
    <w:p w14:paraId="0583AD09" w14:textId="6C0BC267" w:rsidR="00EA3280" w:rsidRPr="00F158DB" w:rsidRDefault="009371FB" w:rsidP="00F158DB">
      <w:pPr>
        <w:pStyle w:val="Ttulo2"/>
        <w:spacing w:after="240"/>
        <w:rPr>
          <w:rFonts w:eastAsia="Times New Roman"/>
        </w:rPr>
      </w:pPr>
      <w:r>
        <w:rPr>
          <w:rFonts w:eastAsia="Times New Roman" w:cs="Arial"/>
        </w:rPr>
        <w:t>Ubicación</w:t>
      </w:r>
      <w:r w:rsidR="00EA3280" w:rsidRPr="00543D97">
        <w:rPr>
          <w:rFonts w:eastAsia="Times New Roman" w:cs="Arial"/>
        </w:rPr>
        <w:t>:</w:t>
      </w:r>
    </w:p>
    <w:p w14:paraId="70407A6B" w14:textId="7867FD38" w:rsidR="00EA3280" w:rsidRDefault="00EA3280" w:rsidP="00F158DB">
      <w:pPr>
        <w:spacing w:after="240"/>
      </w:pPr>
      <w:r>
        <w:t>Como podrás ver en la oferta</w:t>
      </w:r>
      <w:r w:rsidR="009859AB">
        <w:t xml:space="preserve">, este año se dictarán comisiones del CI en </w:t>
      </w:r>
      <w:r w:rsidR="002D0034">
        <w:t xml:space="preserve">la propia universidad (sede Bernal), pero también </w:t>
      </w:r>
      <w:r w:rsidR="00DF1C98">
        <w:t>unas pocas</w:t>
      </w:r>
      <w:r w:rsidR="00083D63">
        <w:t xml:space="preserve"> (dos de cada materia)</w:t>
      </w:r>
      <w:r w:rsidR="00DF1C98">
        <w:t xml:space="preserve"> en Berazategui</w:t>
      </w:r>
      <w:r w:rsidR="00D329AF">
        <w:t>.</w:t>
      </w:r>
      <w:r w:rsidR="00E22173">
        <w:t xml:space="preserve">  El sistema te permite seleccionar las sedes en el </w:t>
      </w:r>
      <w:proofErr w:type="spellStart"/>
      <w:r w:rsidR="00E22173">
        <w:t>item</w:t>
      </w:r>
      <w:proofErr w:type="spellEnd"/>
      <w:r w:rsidR="00E22173">
        <w:t xml:space="preserve"> “ubicación”.</w:t>
      </w:r>
    </w:p>
    <w:p w14:paraId="68727BC9" w14:textId="77777777" w:rsidR="0000123D" w:rsidRDefault="0000123D" w:rsidP="00F158DB">
      <w:pPr>
        <w:spacing w:after="240"/>
      </w:pPr>
    </w:p>
    <w:p w14:paraId="0F02166B" w14:textId="620873FA" w:rsidR="0078743D" w:rsidRPr="008E3015" w:rsidRDefault="00EC0601" w:rsidP="00F158DB">
      <w:pPr>
        <w:pStyle w:val="Ttulo2"/>
        <w:spacing w:after="240"/>
        <w:rPr>
          <w:rFonts w:eastAsia="Times New Roman" w:cs="Arial"/>
        </w:rPr>
      </w:pPr>
      <w:r>
        <w:rPr>
          <w:rFonts w:eastAsia="Times New Roman" w:cs="Arial"/>
        </w:rPr>
        <w:t>Fechas y horarios de inscripción:</w:t>
      </w:r>
    </w:p>
    <w:p w14:paraId="08834F13" w14:textId="0F2AA5C1" w:rsidR="00EC0601" w:rsidRDefault="00766345" w:rsidP="00F158DB">
      <w:pPr>
        <w:pStyle w:val="Prrafodelista"/>
        <w:numPr>
          <w:ilvl w:val="0"/>
          <w:numId w:val="9"/>
        </w:numPr>
        <w:spacing w:after="240"/>
      </w:pPr>
      <w:r w:rsidRPr="00F158DB">
        <w:rPr>
          <w:b/>
          <w:bCs/>
        </w:rPr>
        <w:t>28 de febrero</w:t>
      </w:r>
      <w:r>
        <w:t xml:space="preserve">:  </w:t>
      </w:r>
      <w:r w:rsidR="009910CD" w:rsidRPr="009910CD">
        <w:t>ingresantes 202</w:t>
      </w:r>
      <w:r w:rsidR="00700F0F">
        <w:t>4</w:t>
      </w:r>
      <w:r w:rsidR="009910CD" w:rsidRPr="009910CD">
        <w:t>, que iniciarán sus carreras en el 1° cuatrimestre de 202</w:t>
      </w:r>
      <w:r w:rsidR="00700F0F">
        <w:t>4</w:t>
      </w:r>
      <w:r w:rsidR="009910CD" w:rsidRPr="009910CD">
        <w:t xml:space="preserve"> y estudiantes que tienen hasta 10 créditos, inclusive, en sus respectivas carreras</w:t>
      </w:r>
      <w:r w:rsidR="009910CD">
        <w:t xml:space="preserve">, según el </w:t>
      </w:r>
      <w:r w:rsidR="0078743D" w:rsidRPr="0078743D">
        <w:t>último número del DNI</w:t>
      </w:r>
      <w:r w:rsidR="0078743D">
        <w:t>:</w:t>
      </w:r>
    </w:p>
    <w:p w14:paraId="68379061" w14:textId="6A8BAF56" w:rsidR="0078743D" w:rsidRDefault="0078743D" w:rsidP="00F158DB">
      <w:pPr>
        <w:pStyle w:val="Prrafodelista"/>
        <w:numPr>
          <w:ilvl w:val="1"/>
          <w:numId w:val="11"/>
        </w:numPr>
        <w:spacing w:after="240"/>
      </w:pPr>
      <w:r>
        <w:t xml:space="preserve">con documentos terminados en 9, 8 y 7 a partir de las 8 </w:t>
      </w:r>
      <w:proofErr w:type="spellStart"/>
      <w:r>
        <w:t>hs</w:t>
      </w:r>
      <w:proofErr w:type="spellEnd"/>
    </w:p>
    <w:p w14:paraId="36AACF8D" w14:textId="2AA90A79" w:rsidR="0078743D" w:rsidRDefault="0078743D" w:rsidP="00F158DB">
      <w:pPr>
        <w:pStyle w:val="Prrafodelista"/>
        <w:numPr>
          <w:ilvl w:val="1"/>
          <w:numId w:val="11"/>
        </w:numPr>
        <w:spacing w:after="240"/>
      </w:pPr>
      <w:r>
        <w:t xml:space="preserve">con documentos terminados en 6, 5 y 4 a partir de las 9 </w:t>
      </w:r>
      <w:proofErr w:type="spellStart"/>
      <w:r>
        <w:t>hs</w:t>
      </w:r>
      <w:proofErr w:type="spellEnd"/>
    </w:p>
    <w:p w14:paraId="0911ACA4" w14:textId="41123050" w:rsidR="0078743D" w:rsidRDefault="0078743D" w:rsidP="00F158DB">
      <w:pPr>
        <w:pStyle w:val="Prrafodelista"/>
        <w:numPr>
          <w:ilvl w:val="1"/>
          <w:numId w:val="11"/>
        </w:numPr>
        <w:spacing w:after="240"/>
      </w:pPr>
      <w:r>
        <w:t xml:space="preserve">con documentos terminados en 3, 2, 1 y 0, y si hubiese letras, a partir de las 10 </w:t>
      </w:r>
      <w:proofErr w:type="spellStart"/>
      <w:r>
        <w:t>hs</w:t>
      </w:r>
      <w:proofErr w:type="spellEnd"/>
    </w:p>
    <w:p w14:paraId="298CDB79" w14:textId="5A0C66F1" w:rsidR="008F0A90" w:rsidRPr="008F0A90" w:rsidRDefault="008F0A90" w:rsidP="008F0A90">
      <w:pPr>
        <w:pStyle w:val="Prrafodelista"/>
        <w:numPr>
          <w:ilvl w:val="0"/>
          <w:numId w:val="11"/>
        </w:numPr>
        <w:spacing w:after="240"/>
        <w:rPr>
          <w:b/>
          <w:bCs/>
        </w:rPr>
      </w:pPr>
      <w:proofErr w:type="gramStart"/>
      <w:r w:rsidRPr="008F0A90">
        <w:rPr>
          <w:b/>
          <w:bCs/>
        </w:rPr>
        <w:t>29  de</w:t>
      </w:r>
      <w:proofErr w:type="gramEnd"/>
      <w:r w:rsidRPr="008F0A90">
        <w:rPr>
          <w:b/>
          <w:bCs/>
        </w:rPr>
        <w:t xml:space="preserve"> febrero y 1 de marzo:  </w:t>
      </w:r>
      <w:r w:rsidR="007B1A32">
        <w:t xml:space="preserve">los demás estudiantes </w:t>
      </w:r>
      <w:r w:rsidRPr="00D9718B">
        <w:t>podrá</w:t>
      </w:r>
      <w:r w:rsidR="00987511">
        <w:t>n</w:t>
      </w:r>
      <w:r w:rsidRPr="00D9718B">
        <w:t xml:space="preserve"> inscribirse</w:t>
      </w:r>
      <w:r w:rsidR="00D9718B">
        <w:t xml:space="preserve"> </w:t>
      </w:r>
      <w:r w:rsidR="007B1A32">
        <w:t>y todos podrán</w:t>
      </w:r>
      <w:r w:rsidR="00D9718B">
        <w:t xml:space="preserve"> hacer modificaciones</w:t>
      </w:r>
      <w:r w:rsidR="00E85667">
        <w:t xml:space="preserve"> a la inscripción realizada</w:t>
      </w:r>
    </w:p>
    <w:p w14:paraId="3C648624" w14:textId="6CC9D777" w:rsidR="00DF40D1" w:rsidRDefault="00DF40D1" w:rsidP="00F158DB">
      <w:pPr>
        <w:pStyle w:val="Prrafodelista"/>
        <w:numPr>
          <w:ilvl w:val="0"/>
          <w:numId w:val="9"/>
        </w:numPr>
        <w:spacing w:after="240"/>
      </w:pPr>
      <w:r>
        <w:rPr>
          <w:b/>
          <w:bCs/>
        </w:rPr>
        <w:t>6 de marzo</w:t>
      </w:r>
      <w:r w:rsidRPr="00DF40D1">
        <w:t>:</w:t>
      </w:r>
      <w:r>
        <w:t xml:space="preserve">  </w:t>
      </w:r>
      <w:r w:rsidR="00E85667">
        <w:t>cualquier persona</w:t>
      </w:r>
      <w:r w:rsidR="00E85667" w:rsidRPr="00D9718B">
        <w:t xml:space="preserve"> podrá inscribirse</w:t>
      </w:r>
      <w:r w:rsidR="00E85667">
        <w:t xml:space="preserve"> o hacer modificaciones a la inscripción realizada</w:t>
      </w:r>
    </w:p>
    <w:p w14:paraId="7F447B8E" w14:textId="715F5176" w:rsidR="00222B53" w:rsidRDefault="00222B53" w:rsidP="00222B53">
      <w:pPr>
        <w:spacing w:after="240"/>
      </w:pPr>
      <w:r w:rsidRPr="00222B53">
        <w:rPr>
          <w:b/>
          <w:bCs/>
        </w:rPr>
        <w:t>Advertencia</w:t>
      </w:r>
      <w:r>
        <w:t xml:space="preserve">:  Por las restricciones presupuestarias vigentes, </w:t>
      </w:r>
      <w:r w:rsidR="00720EDD">
        <w:t xml:space="preserve">la universidad ha tenido que achicar su oferta de cursos </w:t>
      </w:r>
      <w:r w:rsidR="00927F9D">
        <w:t>y establecer la siguiente limitación:</w:t>
      </w:r>
      <w:r w:rsidR="00B01548">
        <w:t xml:space="preserve"> </w:t>
      </w:r>
      <w:r w:rsidR="00DF40D1">
        <w:t xml:space="preserve">del 28 al 1 podrás inscribir un máximo de dos materias solamente.  El día </w:t>
      </w:r>
      <w:r w:rsidR="00E85667">
        <w:t xml:space="preserve">6 podrás inscribir una tercera materia, pero te pedimos que </w:t>
      </w:r>
      <w:r w:rsidR="009E68AD">
        <w:t>para hacerlo</w:t>
      </w:r>
      <w:r w:rsidR="009E68AD">
        <w:t xml:space="preserve"> </w:t>
      </w:r>
      <w:r w:rsidR="00AB7711">
        <w:t xml:space="preserve">tengas en cuenta las recomendaciones que </w:t>
      </w:r>
      <w:r w:rsidR="009E68AD">
        <w:t>siguen.</w:t>
      </w:r>
    </w:p>
    <w:p w14:paraId="6FEE8827" w14:textId="77777777" w:rsidR="00EC0601" w:rsidRDefault="00EC0601" w:rsidP="00F158DB">
      <w:pPr>
        <w:pStyle w:val="Ttulo2"/>
        <w:spacing w:after="240"/>
        <w:rPr>
          <w:rFonts w:eastAsia="Times New Roman" w:cs="Arial"/>
        </w:rPr>
      </w:pPr>
    </w:p>
    <w:p w14:paraId="37A4CC22" w14:textId="0D43750F" w:rsidR="00FC0382" w:rsidRPr="00F158DB" w:rsidRDefault="00FC0382" w:rsidP="00F158DB">
      <w:pPr>
        <w:pStyle w:val="Ttulo2"/>
        <w:spacing w:after="240"/>
        <w:rPr>
          <w:rFonts w:eastAsia="Times New Roman"/>
        </w:rPr>
      </w:pPr>
      <w:r w:rsidRPr="00F158DB">
        <w:rPr>
          <w:rFonts w:eastAsia="Times New Roman" w:cs="Arial"/>
        </w:rPr>
        <w:t xml:space="preserve">Recomendaciones para </w:t>
      </w:r>
      <w:r w:rsidR="008468A0" w:rsidRPr="00543D97">
        <w:rPr>
          <w:rFonts w:eastAsia="Times New Roman" w:cs="Arial"/>
        </w:rPr>
        <w:t>la</w:t>
      </w:r>
      <w:r w:rsidRPr="00F158DB">
        <w:rPr>
          <w:rFonts w:eastAsia="Times New Roman" w:cs="Arial"/>
        </w:rPr>
        <w:t xml:space="preserve"> inscripción: </w:t>
      </w:r>
    </w:p>
    <w:p w14:paraId="2361A8FA" w14:textId="77777777" w:rsidR="00222B31" w:rsidRDefault="00101EAE" w:rsidP="00F158DB">
      <w:pPr>
        <w:pStyle w:val="Prrafodelista"/>
        <w:numPr>
          <w:ilvl w:val="0"/>
          <w:numId w:val="8"/>
        </w:numPr>
        <w:shd w:val="clear" w:color="auto" w:fill="FFFFFF"/>
        <w:spacing w:before="225" w:after="240"/>
        <w:jc w:val="both"/>
      </w:pPr>
      <w:r w:rsidRPr="00F158DB">
        <w:rPr>
          <w:b/>
          <w:bCs/>
        </w:rPr>
        <w:t>Antes</w:t>
      </w:r>
      <w:r>
        <w:t xml:space="preserve"> de inscribir</w:t>
      </w:r>
      <w:r w:rsidR="008468A0">
        <w:t>te</w:t>
      </w:r>
      <w:r w:rsidR="00222B31">
        <w:t>:</w:t>
      </w:r>
    </w:p>
    <w:p w14:paraId="4E1EB460" w14:textId="35AB480F" w:rsidR="00101EAE" w:rsidRDefault="00222B31" w:rsidP="00F158DB">
      <w:pPr>
        <w:pStyle w:val="Prrafodelista"/>
        <w:numPr>
          <w:ilvl w:val="1"/>
          <w:numId w:val="8"/>
        </w:numPr>
        <w:shd w:val="clear" w:color="auto" w:fill="FFFFFF"/>
        <w:spacing w:before="225" w:after="240"/>
        <w:jc w:val="both"/>
      </w:pPr>
      <w:r>
        <w:t>Es</w:t>
      </w:r>
      <w:r w:rsidR="00E2159F">
        <w:t xml:space="preserve"> conveniente </w:t>
      </w:r>
      <w:r w:rsidR="008468A0">
        <w:t>que hagas</w:t>
      </w:r>
      <w:r w:rsidR="00E2159F">
        <w:t xml:space="preserve"> una </w:t>
      </w:r>
      <w:r w:rsidR="00E2159F" w:rsidRPr="00F158DB">
        <w:rPr>
          <w:b/>
          <w:bCs/>
        </w:rPr>
        <w:t>planificación</w:t>
      </w:r>
      <w:r w:rsidR="00E2159F">
        <w:t xml:space="preserve"> de </w:t>
      </w:r>
      <w:r w:rsidR="008468A0">
        <w:t>tu</w:t>
      </w:r>
      <w:r w:rsidR="00E2159F">
        <w:t xml:space="preserve"> </w:t>
      </w:r>
      <w:r w:rsidR="00E2159F" w:rsidRPr="00F158DB">
        <w:rPr>
          <w:b/>
          <w:bCs/>
        </w:rPr>
        <w:t>agenda personal</w:t>
      </w:r>
      <w:r w:rsidR="00E2159F">
        <w:t xml:space="preserve"> de todo el cuatrimestre y </w:t>
      </w:r>
      <w:r w:rsidR="008468A0">
        <w:t>que tomes</w:t>
      </w:r>
      <w:r w:rsidR="00E2159F">
        <w:t xml:space="preserve"> en cuenta que </w:t>
      </w:r>
      <w:r w:rsidR="0028162B">
        <w:t>para cursar adecuadamente hay</w:t>
      </w:r>
      <w:r w:rsidR="00543D97">
        <w:t xml:space="preserve"> que</w:t>
      </w:r>
      <w:r w:rsidR="0028162B">
        <w:t xml:space="preserve"> disponer de al menos seis horas semanales para </w:t>
      </w:r>
      <w:r w:rsidR="00544E24">
        <w:t>cada materia</w:t>
      </w:r>
      <w:r w:rsidR="007038F8">
        <w:t xml:space="preserve">, cuatro de cursada y al menos dos de estudio.  Pedimos que </w:t>
      </w:r>
      <w:r w:rsidR="008F723F">
        <w:t xml:space="preserve">no te inscribas en más materias de las que </w:t>
      </w:r>
      <w:proofErr w:type="spellStart"/>
      <w:r w:rsidR="008F723F">
        <w:t>podés</w:t>
      </w:r>
      <w:proofErr w:type="spellEnd"/>
      <w:r w:rsidR="008F723F">
        <w:t xml:space="preserve"> cursar adecuadamente en función de tu agenda</w:t>
      </w:r>
      <w:r w:rsidR="003C70AD">
        <w:t>.  La razón es que al inscribirte estás ocupando un lugar que deja de estar disponible para otra persona que pudiera necesitarlo</w:t>
      </w:r>
      <w:r w:rsidR="0085278F">
        <w:t xml:space="preserve"> y por eso pedimos responsabilidad en este sentido.</w:t>
      </w:r>
      <w:r w:rsidR="00EB106F">
        <w:t xml:space="preserve">  </w:t>
      </w:r>
    </w:p>
    <w:p w14:paraId="05609049" w14:textId="77777777" w:rsidR="00132119" w:rsidRPr="00F158DB" w:rsidRDefault="00132119" w:rsidP="00F158DB">
      <w:pPr>
        <w:pStyle w:val="Prrafodelista"/>
        <w:shd w:val="clear" w:color="auto" w:fill="FFFFFF"/>
        <w:spacing w:before="225" w:after="240"/>
        <w:jc w:val="both"/>
      </w:pPr>
    </w:p>
    <w:p w14:paraId="01B5C9CA" w14:textId="77777777" w:rsidR="00222B31" w:rsidRPr="00F158DB" w:rsidRDefault="00D54D1D" w:rsidP="00F158DB">
      <w:pPr>
        <w:pStyle w:val="Prrafodelista"/>
        <w:numPr>
          <w:ilvl w:val="0"/>
          <w:numId w:val="8"/>
        </w:numPr>
        <w:shd w:val="clear" w:color="auto" w:fill="FFFFFF"/>
        <w:spacing w:before="225" w:after="240"/>
        <w:jc w:val="both"/>
      </w:pPr>
      <w:r w:rsidRPr="00F158DB">
        <w:rPr>
          <w:rFonts w:eastAsia="Times New Roman"/>
          <w:b/>
          <w:bCs/>
        </w:rPr>
        <w:t>Al momento</w:t>
      </w:r>
      <w:r>
        <w:rPr>
          <w:rFonts w:eastAsia="Times New Roman"/>
        </w:rPr>
        <w:t xml:space="preserve"> de realizar el trámite en la web</w:t>
      </w:r>
      <w:r w:rsidR="00222B31">
        <w:rPr>
          <w:rFonts w:eastAsia="Times New Roman"/>
        </w:rPr>
        <w:t>:</w:t>
      </w:r>
    </w:p>
    <w:p w14:paraId="4837FB3C" w14:textId="262AD0D0" w:rsidR="00FC0382" w:rsidRDefault="00222B31" w:rsidP="00F158DB">
      <w:pPr>
        <w:pStyle w:val="Prrafodelista"/>
        <w:numPr>
          <w:ilvl w:val="1"/>
          <w:numId w:val="8"/>
        </w:numPr>
        <w:shd w:val="clear" w:color="auto" w:fill="FFFFFF"/>
        <w:spacing w:before="225" w:after="240"/>
        <w:jc w:val="both"/>
      </w:pPr>
      <w:proofErr w:type="spellStart"/>
      <w:r>
        <w:rPr>
          <w:rFonts w:eastAsia="Times New Roman"/>
        </w:rPr>
        <w:lastRenderedPageBreak/>
        <w:t>P</w:t>
      </w:r>
      <w:r w:rsidR="00FC0382">
        <w:rPr>
          <w:rFonts w:eastAsia="Times New Roman"/>
        </w:rPr>
        <w:t>rest</w:t>
      </w:r>
      <w:r w:rsidR="00D54D1D">
        <w:rPr>
          <w:rFonts w:eastAsia="Times New Roman"/>
        </w:rPr>
        <w:t>á</w:t>
      </w:r>
      <w:proofErr w:type="spellEnd"/>
      <w:r w:rsidR="00FC0382">
        <w:rPr>
          <w:rFonts w:eastAsia="Times New Roman"/>
        </w:rPr>
        <w:t xml:space="preserve"> atención </w:t>
      </w:r>
      <w:r w:rsidR="00D464F3">
        <w:rPr>
          <w:rFonts w:eastAsia="Times New Roman"/>
        </w:rPr>
        <w:t xml:space="preserve">al </w:t>
      </w:r>
      <w:r w:rsidR="00D464F3" w:rsidRPr="00F158DB">
        <w:rPr>
          <w:rFonts w:eastAsia="Times New Roman"/>
          <w:b/>
          <w:bCs/>
        </w:rPr>
        <w:t>tipo</w:t>
      </w:r>
      <w:r w:rsidR="00FC0382" w:rsidRPr="00F158DB">
        <w:rPr>
          <w:rFonts w:eastAsia="Times New Roman"/>
          <w:b/>
          <w:bCs/>
        </w:rPr>
        <w:t xml:space="preserve"> de cursada</w:t>
      </w:r>
      <w:r w:rsidR="00FA4577">
        <w:rPr>
          <w:rFonts w:eastAsia="Times New Roman"/>
        </w:rPr>
        <w:t xml:space="preserve"> (</w:t>
      </w:r>
      <w:r w:rsidR="00FC0382">
        <w:rPr>
          <w:rFonts w:eastAsia="Times New Roman"/>
        </w:rPr>
        <w:t>presencial, semipresencial y virtual</w:t>
      </w:r>
      <w:r w:rsidR="00FA4577">
        <w:rPr>
          <w:rFonts w:eastAsia="Times New Roman"/>
        </w:rPr>
        <w:t>)</w:t>
      </w:r>
      <w:r w:rsidR="00655CA0">
        <w:rPr>
          <w:rFonts w:eastAsia="Times New Roman"/>
        </w:rPr>
        <w:t xml:space="preserve"> para no inscribir</w:t>
      </w:r>
      <w:r w:rsidR="00D4036C">
        <w:rPr>
          <w:rFonts w:eastAsia="Times New Roman"/>
        </w:rPr>
        <w:t>t</w:t>
      </w:r>
      <w:r w:rsidR="00655CA0">
        <w:rPr>
          <w:rFonts w:eastAsia="Times New Roman"/>
        </w:rPr>
        <w:t>e por error en un</w:t>
      </w:r>
      <w:r w:rsidR="00064481">
        <w:rPr>
          <w:rFonts w:eastAsia="Times New Roman"/>
        </w:rPr>
        <w:t xml:space="preserve"> tipo que no es el </w:t>
      </w:r>
      <w:r w:rsidR="00D54D1D">
        <w:rPr>
          <w:rFonts w:eastAsia="Times New Roman"/>
        </w:rPr>
        <w:t>que querías</w:t>
      </w:r>
      <w:r w:rsidR="00064481">
        <w:rPr>
          <w:rFonts w:eastAsia="Times New Roman"/>
        </w:rPr>
        <w:t>.</w:t>
      </w:r>
      <w:r w:rsidR="00FC0382">
        <w:rPr>
          <w:rFonts w:eastAsia="Times New Roman"/>
        </w:rPr>
        <w:t xml:space="preserve"> </w:t>
      </w:r>
      <w:r w:rsidR="00FC0382">
        <w:t>No debe</w:t>
      </w:r>
      <w:r w:rsidR="00D4036C">
        <w:t>rías</w:t>
      </w:r>
      <w:r w:rsidR="00FC0382">
        <w:t xml:space="preserve"> inscribir</w:t>
      </w:r>
      <w:r w:rsidR="00D4036C">
        <w:t>t</w:t>
      </w:r>
      <w:r w:rsidR="00FC0382">
        <w:t xml:space="preserve">e en comisiones de cursada semipresencial o virtual </w:t>
      </w:r>
      <w:r w:rsidR="00D4036C">
        <w:t>si</w:t>
      </w:r>
      <w:r w:rsidR="00FC0382">
        <w:t xml:space="preserve"> no </w:t>
      </w:r>
      <w:proofErr w:type="spellStart"/>
      <w:r w:rsidR="00515E17">
        <w:t>c</w:t>
      </w:r>
      <w:r w:rsidR="00D4036C">
        <w:t>ontás</w:t>
      </w:r>
      <w:proofErr w:type="spellEnd"/>
      <w:r w:rsidR="00515E17">
        <w:t xml:space="preserve"> con las condiciones </w:t>
      </w:r>
      <w:r w:rsidR="00970B92">
        <w:t>necesarias para estos tipos de cursada.</w:t>
      </w:r>
      <w:r w:rsidR="007B7A1E">
        <w:t xml:space="preserve">  </w:t>
      </w:r>
      <w:proofErr w:type="spellStart"/>
      <w:r w:rsidR="007B7A1E">
        <w:t>Recordá</w:t>
      </w:r>
      <w:proofErr w:type="spellEnd"/>
      <w:r w:rsidR="007B7A1E">
        <w:t xml:space="preserve"> que el tipo de cursada aparece </w:t>
      </w:r>
      <w:r w:rsidR="008E3015">
        <w:rPr>
          <w:rStyle w:val="Hipervnculo"/>
          <w:bCs/>
          <w:color w:val="auto"/>
          <w:u w:val="none"/>
        </w:rPr>
        <w:t>especificado entre paréntesis en el código que identifica la comisión.</w:t>
      </w:r>
    </w:p>
    <w:p w14:paraId="06D1D36E" w14:textId="3E3A6EA8" w:rsidR="00970B92" w:rsidRPr="0040578E" w:rsidRDefault="00132119" w:rsidP="00F158DB">
      <w:pPr>
        <w:pStyle w:val="Prrafodelista"/>
        <w:numPr>
          <w:ilvl w:val="1"/>
          <w:numId w:val="8"/>
        </w:numPr>
        <w:shd w:val="clear" w:color="auto" w:fill="FFFFFF"/>
        <w:spacing w:before="225" w:after="240"/>
        <w:jc w:val="both"/>
      </w:pPr>
      <w:proofErr w:type="spellStart"/>
      <w:r>
        <w:t>Fijate</w:t>
      </w:r>
      <w:proofErr w:type="spellEnd"/>
      <w:r>
        <w:t xml:space="preserve"> bien de inscribirte en la </w:t>
      </w:r>
      <w:r w:rsidRPr="00F158DB">
        <w:rPr>
          <w:b/>
          <w:bCs/>
        </w:rPr>
        <w:t>sede</w:t>
      </w:r>
      <w:r>
        <w:t xml:space="preserve"> correcta</w:t>
      </w:r>
      <w:r w:rsidR="00A30D10">
        <w:t>.  El campus</w:t>
      </w:r>
      <w:r w:rsidR="00CC211A">
        <w:t xml:space="preserve"> te permite filtrar las comisiones a inscribir por </w:t>
      </w:r>
      <w:r w:rsidR="00770CC3" w:rsidRPr="00F158DB">
        <w:rPr>
          <w:b/>
          <w:bCs/>
        </w:rPr>
        <w:t>ubicación</w:t>
      </w:r>
      <w:r w:rsidR="00770CC3">
        <w:t xml:space="preserve"> (además de días y turnos).   </w:t>
      </w:r>
      <w:r w:rsidR="00A30D10">
        <w:t xml:space="preserve"> </w:t>
      </w:r>
      <w:r w:rsidR="00770CC3">
        <w:t xml:space="preserve">Allí </w:t>
      </w:r>
      <w:proofErr w:type="spellStart"/>
      <w:r w:rsidR="00770CC3">
        <w:t>seleccioná</w:t>
      </w:r>
      <w:proofErr w:type="spellEnd"/>
      <w:r w:rsidR="00770CC3">
        <w:t xml:space="preserve"> Bernal</w:t>
      </w:r>
      <w:r w:rsidR="00EE193B">
        <w:t xml:space="preserve"> o</w:t>
      </w:r>
      <w:r w:rsidR="00770CC3">
        <w:t xml:space="preserve"> Berazategui, según sea tu caso.  </w:t>
      </w:r>
    </w:p>
    <w:p w14:paraId="7C4A3801" w14:textId="08C9D847" w:rsidR="00FC0382" w:rsidRPr="00F158DB" w:rsidRDefault="009405A0" w:rsidP="00F158DB">
      <w:pPr>
        <w:pStyle w:val="Prrafodelista"/>
        <w:numPr>
          <w:ilvl w:val="1"/>
          <w:numId w:val="8"/>
        </w:numPr>
        <w:shd w:val="clear" w:color="auto" w:fill="FFFFFF"/>
        <w:spacing w:before="225" w:after="240"/>
        <w:jc w:val="both"/>
      </w:pPr>
      <w:r>
        <w:rPr>
          <w:rFonts w:eastAsia="Times New Roman"/>
        </w:rPr>
        <w:t>Que mires si hay más de una comisión en el horario que elegís y</w:t>
      </w:r>
      <w:r w:rsidR="00CB0FEA">
        <w:rPr>
          <w:rFonts w:eastAsia="Times New Roman"/>
        </w:rPr>
        <w:t xml:space="preserve">, si hay, que te inscribas en aquella </w:t>
      </w:r>
      <w:r w:rsidR="00CB0FEA" w:rsidRPr="00F158DB">
        <w:rPr>
          <w:rFonts w:eastAsia="Times New Roman"/>
          <w:b/>
          <w:bCs/>
        </w:rPr>
        <w:t xml:space="preserve">comisión que tiene </w:t>
      </w:r>
      <w:r w:rsidR="00FC0382" w:rsidRPr="00F158DB">
        <w:rPr>
          <w:rFonts w:eastAsia="Times New Roman"/>
          <w:b/>
          <w:bCs/>
        </w:rPr>
        <w:t>meno</w:t>
      </w:r>
      <w:r w:rsidR="00CB0FEA" w:rsidRPr="00F158DB">
        <w:rPr>
          <w:rFonts w:eastAsia="Times New Roman"/>
          <w:b/>
          <w:bCs/>
        </w:rPr>
        <w:t>s</w:t>
      </w:r>
      <w:r w:rsidR="00FC0382" w:rsidRPr="00F158DB">
        <w:rPr>
          <w:rFonts w:eastAsia="Times New Roman"/>
          <w:b/>
          <w:bCs/>
        </w:rPr>
        <w:t xml:space="preserve"> </w:t>
      </w:r>
      <w:r w:rsidR="00CB0FEA" w:rsidRPr="00F158DB">
        <w:rPr>
          <w:rFonts w:eastAsia="Times New Roman"/>
          <w:b/>
          <w:bCs/>
        </w:rPr>
        <w:t>estudiantes</w:t>
      </w:r>
      <w:r w:rsidR="00FC0382">
        <w:rPr>
          <w:rFonts w:eastAsia="Times New Roman"/>
        </w:rPr>
        <w:t xml:space="preserve"> (el sistema les muestra el número de personas ya inscriptas).</w:t>
      </w:r>
      <w:r w:rsidR="00CB0FEA">
        <w:rPr>
          <w:rFonts w:eastAsia="Times New Roman"/>
        </w:rPr>
        <w:t xml:space="preserve">  Te pedimos esto para </w:t>
      </w:r>
      <w:r w:rsidR="00E1493B">
        <w:rPr>
          <w:rFonts w:eastAsia="Times New Roman"/>
        </w:rPr>
        <w:t xml:space="preserve">intentar que las comisiones tengan aproximadamente el mismo número de personas, eso </w:t>
      </w:r>
      <w:r w:rsidR="00C61767">
        <w:rPr>
          <w:rFonts w:eastAsia="Times New Roman"/>
        </w:rPr>
        <w:t xml:space="preserve">favorece un buen trabajo en las aulas. </w:t>
      </w:r>
    </w:p>
    <w:p w14:paraId="6B38FF23" w14:textId="61A8E4E8" w:rsidR="00A424D5" w:rsidRPr="00F158DB" w:rsidRDefault="003851AC" w:rsidP="00F158DB">
      <w:pPr>
        <w:pStyle w:val="Prrafodelista"/>
        <w:numPr>
          <w:ilvl w:val="1"/>
          <w:numId w:val="8"/>
        </w:numPr>
        <w:shd w:val="clear" w:color="auto" w:fill="FFFFFF"/>
        <w:spacing w:before="225" w:after="240"/>
        <w:jc w:val="both"/>
      </w:pPr>
      <w:r>
        <w:t xml:space="preserve">Si </w:t>
      </w:r>
      <w:r w:rsidR="00637EE9">
        <w:t xml:space="preserve">el </w:t>
      </w:r>
      <w:r w:rsidR="00797F68">
        <w:t>miércoles</w:t>
      </w:r>
      <w:r w:rsidR="00637EE9">
        <w:t xml:space="preserve"> 28 de febrero </w:t>
      </w:r>
      <w:proofErr w:type="spellStart"/>
      <w:r w:rsidR="00637EE9">
        <w:t>encontrás</w:t>
      </w:r>
      <w:proofErr w:type="spellEnd"/>
      <w:r w:rsidR="00637EE9">
        <w:t xml:space="preserve"> que </w:t>
      </w:r>
      <w:r>
        <w:t xml:space="preserve">no hay </w:t>
      </w:r>
      <w:r w:rsidRPr="00F158DB">
        <w:rPr>
          <w:b/>
          <w:bCs/>
        </w:rPr>
        <w:t>cupo</w:t>
      </w:r>
      <w:r>
        <w:t xml:space="preserve"> disponible en la comisión que elegís</w:t>
      </w:r>
      <w:r w:rsidR="00637EE9">
        <w:t xml:space="preserve">, te pedimos que lo vuelvas a intentar el </w:t>
      </w:r>
      <w:r w:rsidR="00797F68">
        <w:t>jueves 29</w:t>
      </w:r>
      <w:r w:rsidR="006700CC">
        <w:t xml:space="preserve"> a partir de las 10 </w:t>
      </w:r>
      <w:proofErr w:type="spellStart"/>
      <w:r w:rsidR="006700CC">
        <w:t>hs</w:t>
      </w:r>
      <w:proofErr w:type="spellEnd"/>
      <w:r w:rsidR="00C51A09">
        <w:t xml:space="preserve">.  Si </w:t>
      </w:r>
      <w:r w:rsidR="00455027">
        <w:t xml:space="preserve">aun así </w:t>
      </w:r>
      <w:r w:rsidR="00C51A09">
        <w:t xml:space="preserve">el problema </w:t>
      </w:r>
      <w:proofErr w:type="spellStart"/>
      <w:proofErr w:type="gramStart"/>
      <w:r w:rsidR="00C51A09">
        <w:t>persiste,</w:t>
      </w:r>
      <w:r w:rsidR="0076343E">
        <w:t>te</w:t>
      </w:r>
      <w:proofErr w:type="spellEnd"/>
      <w:proofErr w:type="gramEnd"/>
      <w:r w:rsidR="0076343E">
        <w:t xml:space="preserve"> pedimos que intentes inscribirte en algún otro horario disponible.   Si </w:t>
      </w:r>
      <w:r w:rsidR="00BB6A68">
        <w:t xml:space="preserve">no </w:t>
      </w:r>
      <w:proofErr w:type="spellStart"/>
      <w:r w:rsidR="00BB6A68">
        <w:t>encontrás</w:t>
      </w:r>
      <w:proofErr w:type="spellEnd"/>
      <w:r w:rsidR="00BB6A68">
        <w:t xml:space="preserve"> lugar en ningún horario que te resulte </w:t>
      </w:r>
      <w:proofErr w:type="gramStart"/>
      <w:r w:rsidR="00BB6A68">
        <w:t xml:space="preserve">posible, </w:t>
      </w:r>
      <w:r w:rsidR="00C51A09">
        <w:t xml:space="preserve"> </w:t>
      </w:r>
      <w:proofErr w:type="spellStart"/>
      <w:r w:rsidR="00455027">
        <w:t>escribinos</w:t>
      </w:r>
      <w:proofErr w:type="spellEnd"/>
      <w:proofErr w:type="gramEnd"/>
      <w:r w:rsidR="00C51A09">
        <w:t xml:space="preserve"> al correo del CI (</w:t>
      </w:r>
      <w:hyperlink r:id="rId11" w:history="1">
        <w:r w:rsidR="006D7FDC" w:rsidRPr="00206ECD">
          <w:rPr>
            <w:rStyle w:val="Hipervnculo"/>
          </w:rPr>
          <w:t>cisociales@unq.edu.ar</w:t>
        </w:r>
      </w:hyperlink>
      <w:r w:rsidR="006D7FDC">
        <w:t>) y trataremos de resolver la dificultad.</w:t>
      </w:r>
    </w:p>
    <w:p w14:paraId="6DD553A5" w14:textId="77777777" w:rsidR="009F4992" w:rsidRPr="00F158DB" w:rsidRDefault="009F4992" w:rsidP="00F158DB">
      <w:pPr>
        <w:pStyle w:val="Prrafodelista"/>
        <w:shd w:val="clear" w:color="auto" w:fill="FFFFFF"/>
        <w:spacing w:before="225" w:after="240"/>
        <w:jc w:val="both"/>
      </w:pPr>
    </w:p>
    <w:p w14:paraId="557F4633" w14:textId="3C4FFDC8" w:rsidR="009F4992" w:rsidRDefault="009F4992" w:rsidP="00F158DB">
      <w:pPr>
        <w:pStyle w:val="Prrafodelista"/>
        <w:numPr>
          <w:ilvl w:val="0"/>
          <w:numId w:val="8"/>
        </w:numPr>
        <w:shd w:val="clear" w:color="auto" w:fill="FFFFFF"/>
        <w:spacing w:before="225" w:after="240"/>
        <w:jc w:val="both"/>
      </w:pPr>
      <w:r>
        <w:t>Una vez realizado el trámite:</w:t>
      </w:r>
    </w:p>
    <w:p w14:paraId="127800EC" w14:textId="3832EA64" w:rsidR="00092049" w:rsidRDefault="009F4992" w:rsidP="00F158DB">
      <w:pPr>
        <w:pStyle w:val="Prrafodelista"/>
        <w:numPr>
          <w:ilvl w:val="1"/>
          <w:numId w:val="8"/>
        </w:numPr>
        <w:shd w:val="clear" w:color="auto" w:fill="FFFFFF"/>
        <w:spacing w:before="225" w:after="240"/>
        <w:jc w:val="both"/>
      </w:pPr>
      <w:r>
        <w:t xml:space="preserve">Te recomendamos que consultes </w:t>
      </w:r>
      <w:r w:rsidR="00305796">
        <w:t xml:space="preserve">en el mismo campus </w:t>
      </w:r>
      <w:r w:rsidR="00167617">
        <w:t xml:space="preserve">las </w:t>
      </w:r>
      <w:r w:rsidR="00D120F5">
        <w:t xml:space="preserve">comisiones inscriptas y </w:t>
      </w:r>
      <w:r w:rsidR="00D120F5" w:rsidRPr="00F158DB">
        <w:rPr>
          <w:b/>
          <w:bCs/>
        </w:rPr>
        <w:t>compr</w:t>
      </w:r>
      <w:r w:rsidR="004A76DE" w:rsidRPr="00F158DB">
        <w:rPr>
          <w:b/>
          <w:bCs/>
        </w:rPr>
        <w:t>uebes</w:t>
      </w:r>
      <w:r w:rsidR="00D120F5">
        <w:t xml:space="preserve"> que son las </w:t>
      </w:r>
      <w:r w:rsidR="004A76DE">
        <w:t xml:space="preserve">correctas según tus preferencias o necesidades.  </w:t>
      </w:r>
      <w:r w:rsidR="00785D41">
        <w:t xml:space="preserve">Hasta las 20 </w:t>
      </w:r>
      <w:proofErr w:type="spellStart"/>
      <w:r w:rsidR="00785D41">
        <w:t>hs</w:t>
      </w:r>
      <w:proofErr w:type="spellEnd"/>
      <w:r w:rsidR="00785D41">
        <w:t xml:space="preserve"> del día </w:t>
      </w:r>
      <w:r w:rsidR="000047CB">
        <w:t>1</w:t>
      </w:r>
      <w:r w:rsidR="00785D41">
        <w:t xml:space="preserve"> de marzo </w:t>
      </w:r>
      <w:r w:rsidR="000047CB">
        <w:t>(y luego,</w:t>
      </w:r>
      <w:r w:rsidR="00D4036C">
        <w:t xml:space="preserve"> también,</w:t>
      </w:r>
      <w:r w:rsidR="000047CB">
        <w:t xml:space="preserve"> el día 6) </w:t>
      </w:r>
      <w:r w:rsidR="00785D41">
        <w:t xml:space="preserve">vas </w:t>
      </w:r>
      <w:r w:rsidR="00A424D5">
        <w:t>a poder dar</w:t>
      </w:r>
      <w:r w:rsidR="006B6C6E">
        <w:t xml:space="preserve"> de baja las comisiones inscriptas y realizar </w:t>
      </w:r>
      <w:r w:rsidR="00C27E9D">
        <w:t>las</w:t>
      </w:r>
      <w:r w:rsidR="006B6C6E">
        <w:t xml:space="preserve"> inscripciones</w:t>
      </w:r>
      <w:r w:rsidR="00C27E9D">
        <w:t xml:space="preserve"> nuevamente si fuera necesario</w:t>
      </w:r>
      <w:r w:rsidR="006B6C6E">
        <w:t>.</w:t>
      </w:r>
    </w:p>
    <w:p w14:paraId="5788E1C2" w14:textId="77777777" w:rsidR="00393697" w:rsidRDefault="00393697" w:rsidP="00F158DB">
      <w:pPr>
        <w:shd w:val="clear" w:color="auto" w:fill="FFFFFF"/>
        <w:spacing w:before="225" w:after="240"/>
        <w:jc w:val="both"/>
      </w:pPr>
    </w:p>
    <w:p w14:paraId="167B514D" w14:textId="1C898E22" w:rsidR="005D28A6" w:rsidRDefault="005D28A6" w:rsidP="00F158DB">
      <w:pPr>
        <w:pStyle w:val="Ttulo2"/>
        <w:spacing w:after="240"/>
      </w:pPr>
      <w:r>
        <w:t xml:space="preserve">Enlaces </w:t>
      </w:r>
      <w:r w:rsidR="000D7238">
        <w:t>de interés:</w:t>
      </w:r>
    </w:p>
    <w:p w14:paraId="7A7BF738" w14:textId="05335810" w:rsidR="0026177C" w:rsidRDefault="0026177C" w:rsidP="00F158DB">
      <w:pPr>
        <w:pStyle w:val="Prrafodelista"/>
        <w:numPr>
          <w:ilvl w:val="0"/>
          <w:numId w:val="12"/>
        </w:numPr>
        <w:shd w:val="clear" w:color="auto" w:fill="FFFFFF"/>
        <w:spacing w:before="225" w:after="240"/>
      </w:pPr>
      <w:r>
        <w:t xml:space="preserve">Web del Ciclo Introductorio: </w:t>
      </w:r>
      <w:hyperlink r:id="rId12" w:history="1">
        <w:r w:rsidR="008727D0" w:rsidRPr="008727D0">
          <w:rPr>
            <w:rStyle w:val="Hipervnculo"/>
          </w:rPr>
          <w:t>http://cisociales.web.unq.edu.ar/</w:t>
        </w:r>
      </w:hyperlink>
    </w:p>
    <w:p w14:paraId="1CF72F5E" w14:textId="4EF19B61" w:rsidR="008727D0" w:rsidRDefault="008727D0" w:rsidP="00F158DB">
      <w:pPr>
        <w:pStyle w:val="Prrafodelista"/>
        <w:numPr>
          <w:ilvl w:val="0"/>
          <w:numId w:val="12"/>
        </w:numPr>
        <w:shd w:val="clear" w:color="auto" w:fill="FFFFFF"/>
        <w:spacing w:before="225" w:after="240"/>
      </w:pPr>
      <w:r>
        <w:t xml:space="preserve">Días y horarios de las materias: </w:t>
      </w:r>
      <w:hyperlink r:id="rId13" w:history="1">
        <w:r w:rsidR="00D329AF" w:rsidRPr="00E1625C">
          <w:rPr>
            <w:rStyle w:val="Hipervnculo"/>
          </w:rPr>
          <w:t>http://cisociales.web.unq.edu.ar/2024/02/23/oferta-1er-cuatrimestre-2024/</w:t>
        </w:r>
      </w:hyperlink>
    </w:p>
    <w:p w14:paraId="5383880C" w14:textId="5B0A5BFA" w:rsidR="000D7238" w:rsidRDefault="000D7238" w:rsidP="00F158DB">
      <w:pPr>
        <w:pStyle w:val="Prrafodelista"/>
        <w:numPr>
          <w:ilvl w:val="0"/>
          <w:numId w:val="12"/>
        </w:numPr>
        <w:shd w:val="clear" w:color="auto" w:fill="FFFFFF"/>
        <w:spacing w:before="225" w:after="240"/>
      </w:pPr>
      <w:r>
        <w:t>Instructivo de inscripción</w:t>
      </w:r>
      <w:r w:rsidR="002E6966">
        <w:t>:</w:t>
      </w:r>
      <w:r w:rsidR="001278C5" w:rsidRPr="001278C5">
        <w:t xml:space="preserve"> </w:t>
      </w:r>
      <w:hyperlink r:id="rId14" w:history="1">
        <w:r w:rsidR="001278C5" w:rsidRPr="00E1625C">
          <w:rPr>
            <w:rStyle w:val="Hipervnculo"/>
          </w:rPr>
          <w:t>https://www.unq.edu.ar/wp-content/uploads/migracion/documentos/64be8152a36c2.pdf</w:t>
        </w:r>
      </w:hyperlink>
    </w:p>
    <w:p w14:paraId="41FA96CB" w14:textId="7B383774" w:rsidR="0026177C" w:rsidRDefault="0026177C" w:rsidP="00F158DB">
      <w:pPr>
        <w:pStyle w:val="Prrafodelista"/>
        <w:numPr>
          <w:ilvl w:val="0"/>
          <w:numId w:val="12"/>
        </w:numPr>
        <w:shd w:val="clear" w:color="auto" w:fill="FFFFFF"/>
        <w:spacing w:before="225" w:after="240"/>
      </w:pPr>
      <w:r>
        <w:t xml:space="preserve">Video tutorial de inscripción: </w:t>
      </w:r>
      <w:hyperlink r:id="rId15" w:history="1">
        <w:r w:rsidR="008B7151" w:rsidRPr="00E1625C">
          <w:rPr>
            <w:rStyle w:val="Hipervnculo"/>
          </w:rPr>
          <w:t>https://www.youtube.com/watch?v=UZFRQcyUnQM&amp;feature=y</w:t>
        </w:r>
        <w:r w:rsidR="008B7151" w:rsidRPr="00E1625C">
          <w:rPr>
            <w:rStyle w:val="Hipervnculo"/>
          </w:rPr>
          <w:t>o</w:t>
        </w:r>
        <w:r w:rsidR="008B7151" w:rsidRPr="00E1625C">
          <w:rPr>
            <w:rStyle w:val="Hipervnculo"/>
          </w:rPr>
          <w:t>utu.be</w:t>
        </w:r>
      </w:hyperlink>
    </w:p>
    <w:p w14:paraId="07146969" w14:textId="31B32177" w:rsidR="0037570C" w:rsidRDefault="0026177C" w:rsidP="000047CB">
      <w:pPr>
        <w:pStyle w:val="Prrafodelista"/>
        <w:numPr>
          <w:ilvl w:val="0"/>
          <w:numId w:val="12"/>
        </w:numPr>
        <w:shd w:val="clear" w:color="auto" w:fill="FFFFFF"/>
        <w:spacing w:before="225" w:after="240"/>
      </w:pPr>
      <w:r>
        <w:t xml:space="preserve">Calendario académico: </w:t>
      </w:r>
      <w:r w:rsidR="00A15078">
        <w:t xml:space="preserve"> </w:t>
      </w:r>
      <w:hyperlink r:id="rId16" w:history="1">
        <w:r w:rsidR="0037570C" w:rsidRPr="00E1625C">
          <w:rPr>
            <w:rStyle w:val="Hipervnculo"/>
          </w:rPr>
          <w:t>https://www.unq.edu.ar/calendario-academico-2024/</w:t>
        </w:r>
      </w:hyperlink>
    </w:p>
    <w:p w14:paraId="2EBCC31D" w14:textId="77777777" w:rsidR="00CE23AC" w:rsidRDefault="00CE23AC" w:rsidP="008E3015">
      <w:pPr>
        <w:shd w:val="clear" w:color="auto" w:fill="FFFFFF"/>
        <w:spacing w:before="225" w:after="240"/>
        <w:rPr>
          <w:bCs/>
        </w:rPr>
      </w:pPr>
    </w:p>
    <w:p w14:paraId="23F57B8C" w14:textId="2FC83598" w:rsidR="008727D0" w:rsidRDefault="00CE23AC" w:rsidP="00F158DB">
      <w:pPr>
        <w:shd w:val="clear" w:color="auto" w:fill="FFFFFF"/>
        <w:spacing w:before="225" w:after="240"/>
      </w:pPr>
      <w:r w:rsidRPr="000F6592">
        <w:rPr>
          <w:bCs/>
        </w:rPr>
        <w:t xml:space="preserve">Por cualquier </w:t>
      </w:r>
      <w:r w:rsidRPr="00F158DB">
        <w:rPr>
          <w:b/>
        </w:rPr>
        <w:t>duda o consulta</w:t>
      </w:r>
      <w:r w:rsidRPr="000F6592">
        <w:rPr>
          <w:bCs/>
        </w:rPr>
        <w:t xml:space="preserve"> </w:t>
      </w:r>
      <w:proofErr w:type="spellStart"/>
      <w:r w:rsidRPr="000F6592">
        <w:rPr>
          <w:bCs/>
        </w:rPr>
        <w:t>podés</w:t>
      </w:r>
      <w:proofErr w:type="spellEnd"/>
      <w:r w:rsidRPr="000F6592">
        <w:rPr>
          <w:bCs/>
        </w:rPr>
        <w:t xml:space="preserve"> escribir al correo del CI: </w:t>
      </w:r>
      <w:r w:rsidRPr="000F6592">
        <w:rPr>
          <w:b/>
        </w:rPr>
        <w:t>cisociales@unq.edu.ar</w:t>
      </w:r>
    </w:p>
    <w:p w14:paraId="516953C5" w14:textId="77777777" w:rsidR="009A7546" w:rsidRDefault="009A7546" w:rsidP="008E3015">
      <w:pPr>
        <w:shd w:val="clear" w:color="auto" w:fill="FFFFFF"/>
        <w:spacing w:before="225" w:after="240"/>
      </w:pPr>
    </w:p>
    <w:p w14:paraId="114DBD9D" w14:textId="7B5F7E3F" w:rsidR="00F50402" w:rsidRPr="00AF283A" w:rsidRDefault="00CE23AC" w:rsidP="00F50402">
      <w:pPr>
        <w:shd w:val="clear" w:color="auto" w:fill="FFFFFF"/>
        <w:spacing w:before="225" w:after="240"/>
      </w:pPr>
      <w:r>
        <w:t>¡Te deseamos una excelente cursada!</w:t>
      </w:r>
    </w:p>
    <w:sectPr w:rsidR="007415BE" w:rsidRPr="00AF283A" w:rsidSect="00244AB3">
      <w:headerReference w:type="default" r:id="rId17"/>
      <w:footerReference w:type="default" r:id="rId1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AC72" w14:textId="77777777" w:rsidR="00C60512" w:rsidRDefault="00C60512" w:rsidP="00501B34">
      <w:pPr>
        <w:spacing w:line="240" w:lineRule="auto"/>
      </w:pPr>
      <w:r>
        <w:separator/>
      </w:r>
    </w:p>
  </w:endnote>
  <w:endnote w:type="continuationSeparator" w:id="0">
    <w:p w14:paraId="4B590EEE" w14:textId="77777777" w:rsidR="00C60512" w:rsidRDefault="00C60512" w:rsidP="00501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335877"/>
      <w:docPartObj>
        <w:docPartGallery w:val="Page Numbers (Bottom of Page)"/>
        <w:docPartUnique/>
      </w:docPartObj>
    </w:sdtPr>
    <w:sdtEndPr/>
    <w:sdtContent>
      <w:p w14:paraId="7B5488D3" w14:textId="77777777" w:rsidR="00F50402" w:rsidRDefault="00501B34">
        <w:pPr>
          <w:pStyle w:val="Piedepgina"/>
          <w:jc w:val="center"/>
        </w:pPr>
        <w:r>
          <w:rPr>
            <w:noProof/>
          </w:rPr>
          <w:fldChar w:fldCharType="begin"/>
        </w:r>
        <w:r w:rsidR="00E179E8">
          <w:rPr>
            <w:noProof/>
          </w:rPr>
          <w:instrText xml:space="preserve"> PAGE   \* MERGEFORMAT </w:instrText>
        </w:r>
        <w:r>
          <w:rPr>
            <w:noProof/>
          </w:rPr>
          <w:fldChar w:fldCharType="separate"/>
        </w:r>
        <w:r w:rsidR="00244AB3">
          <w:rPr>
            <w:noProof/>
          </w:rPr>
          <w:t>1</w:t>
        </w:r>
        <w:r>
          <w:rPr>
            <w:noProof/>
          </w:rPr>
          <w:fldChar w:fldCharType="end"/>
        </w:r>
      </w:p>
    </w:sdtContent>
  </w:sdt>
  <w:p w14:paraId="75120727" w14:textId="77777777" w:rsidR="00F50402" w:rsidRDefault="00F504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8B1A" w14:textId="77777777" w:rsidR="00C60512" w:rsidRDefault="00C60512" w:rsidP="00501B34">
      <w:pPr>
        <w:spacing w:line="240" w:lineRule="auto"/>
      </w:pPr>
      <w:r>
        <w:separator/>
      </w:r>
    </w:p>
  </w:footnote>
  <w:footnote w:type="continuationSeparator" w:id="0">
    <w:p w14:paraId="2452674A" w14:textId="77777777" w:rsidR="00C60512" w:rsidRDefault="00C60512" w:rsidP="00501B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5" w:type="dxa"/>
      <w:tblInd w:w="-1134" w:type="dxa"/>
      <w:tblLayout w:type="fixed"/>
      <w:tblLook w:val="0000" w:firstRow="0" w:lastRow="0" w:firstColumn="0" w:lastColumn="0" w:noHBand="0" w:noVBand="0"/>
    </w:tblPr>
    <w:tblGrid>
      <w:gridCol w:w="1859"/>
      <w:gridCol w:w="8386"/>
    </w:tblGrid>
    <w:tr w:rsidR="006E20B0" w14:paraId="798468B8" w14:textId="77777777" w:rsidTr="00EC77A6">
      <w:trPr>
        <w:trHeight w:val="1271"/>
      </w:trPr>
      <w:tc>
        <w:tcPr>
          <w:tcW w:w="1859" w:type="dxa"/>
        </w:tcPr>
        <w:p w14:paraId="2F315EB0" w14:textId="420E35E6" w:rsidR="00EE2F6C" w:rsidRDefault="00EE2F6C" w:rsidP="00E72424">
          <w:pPr>
            <w:pStyle w:val="Normal1"/>
            <w:spacing w:line="240" w:lineRule="auto"/>
            <w:jc w:val="right"/>
            <w:rPr>
              <w:rFonts w:ascii="Verdana" w:eastAsia="Verdana" w:hAnsi="Verdana" w:cs="Verdana"/>
              <w:sz w:val="24"/>
              <w:szCs w:val="24"/>
            </w:rPr>
          </w:pPr>
        </w:p>
      </w:tc>
      <w:tc>
        <w:tcPr>
          <w:tcW w:w="8386" w:type="dxa"/>
        </w:tcPr>
        <w:p w14:paraId="23B53379" w14:textId="2289A8A8" w:rsidR="00F50402" w:rsidRDefault="00E72424" w:rsidP="009100D6">
          <w:pPr>
            <w:pStyle w:val="Normal1"/>
            <w:pBdr>
              <w:top w:val="single" w:sz="4" w:space="1" w:color="808080"/>
            </w:pBdr>
            <w:tabs>
              <w:tab w:val="left" w:pos="795"/>
              <w:tab w:val="left" w:pos="1701"/>
              <w:tab w:val="center" w:pos="4289"/>
            </w:tabs>
            <w:spacing w:line="240" w:lineRule="auto"/>
            <w:rPr>
              <w:rFonts w:ascii="Verdana" w:eastAsia="Verdana" w:hAnsi="Verdana" w:cs="Verdana"/>
              <w:sz w:val="24"/>
              <w:szCs w:val="24"/>
            </w:rPr>
          </w:pPr>
          <w:r>
            <w:rPr>
              <w:rFonts w:ascii="Verdana" w:eastAsia="Verdana" w:hAnsi="Verdana" w:cs="Verdana"/>
              <w:noProof/>
              <w:sz w:val="24"/>
              <w:szCs w:val="24"/>
            </w:rPr>
            <w:drawing>
              <wp:anchor distT="0" distB="0" distL="114300" distR="114300" simplePos="0" relativeHeight="251658240" behindDoc="0" locked="0" layoutInCell="1" allowOverlap="1" wp14:anchorId="6EF9607E" wp14:editId="6273E269">
                <wp:simplePos x="0" y="0"/>
                <wp:positionH relativeFrom="column">
                  <wp:posOffset>1004570</wp:posOffset>
                </wp:positionH>
                <wp:positionV relativeFrom="paragraph">
                  <wp:posOffset>209550</wp:posOffset>
                </wp:positionV>
                <wp:extent cx="2660650" cy="971550"/>
                <wp:effectExtent l="0" t="0" r="6350" b="0"/>
                <wp:wrapTopAndBottom/>
                <wp:docPr id="1148815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7B24AC9" w14:textId="77777777" w:rsidR="00F50402" w:rsidRDefault="00F50402">
    <w:pPr>
      <w:pStyle w:val="Normal1"/>
      <w:tabs>
        <w:tab w:val="center" w:pos="4419"/>
        <w:tab w:val="right" w:pos="8838"/>
      </w:tabs>
      <w:spacing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04EF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96765B"/>
    <w:multiLevelType w:val="hybridMultilevel"/>
    <w:tmpl w:val="8870D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317FC7"/>
    <w:multiLevelType w:val="multilevel"/>
    <w:tmpl w:val="C1D4619E"/>
    <w:numStyleLink w:val="Style1"/>
  </w:abstractNum>
  <w:abstractNum w:abstractNumId="3" w15:restartNumberingAfterBreak="0">
    <w:nsid w:val="14CC1B06"/>
    <w:multiLevelType w:val="multilevel"/>
    <w:tmpl w:val="D26AA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9F3F14"/>
    <w:multiLevelType w:val="multilevel"/>
    <w:tmpl w:val="C1D4619E"/>
    <w:numStyleLink w:val="Style1"/>
  </w:abstractNum>
  <w:abstractNum w:abstractNumId="5" w15:restartNumberingAfterBreak="0">
    <w:nsid w:val="219D461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3E54BAF"/>
    <w:multiLevelType w:val="multilevel"/>
    <w:tmpl w:val="C1D4619E"/>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9FB479B"/>
    <w:multiLevelType w:val="hybridMultilevel"/>
    <w:tmpl w:val="FDF89934"/>
    <w:lvl w:ilvl="0" w:tplc="B9CC6D5C">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F631F3B"/>
    <w:multiLevelType w:val="multilevel"/>
    <w:tmpl w:val="C1D4619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9F62DF5"/>
    <w:multiLevelType w:val="multilevel"/>
    <w:tmpl w:val="C1D4619E"/>
    <w:numStyleLink w:val="Style1"/>
  </w:abstractNum>
  <w:abstractNum w:abstractNumId="10" w15:restartNumberingAfterBreak="0">
    <w:nsid w:val="62F3478F"/>
    <w:multiLevelType w:val="multilevel"/>
    <w:tmpl w:val="C1D4619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4EA7D39"/>
    <w:multiLevelType w:val="hybridMultilevel"/>
    <w:tmpl w:val="81229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96573C9"/>
    <w:multiLevelType w:val="multilevel"/>
    <w:tmpl w:val="8C68D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6214421">
    <w:abstractNumId w:val="12"/>
  </w:num>
  <w:num w:numId="2" w16cid:durableId="1620643342">
    <w:abstractNumId w:val="3"/>
  </w:num>
  <w:num w:numId="3" w16cid:durableId="161360821">
    <w:abstractNumId w:val="5"/>
  </w:num>
  <w:num w:numId="4" w16cid:durableId="1066103132">
    <w:abstractNumId w:val="11"/>
  </w:num>
  <w:num w:numId="5" w16cid:durableId="1745756724">
    <w:abstractNumId w:val="0"/>
  </w:num>
  <w:num w:numId="6" w16cid:durableId="878204189">
    <w:abstractNumId w:val="1"/>
  </w:num>
  <w:num w:numId="7" w16cid:durableId="1696223633">
    <w:abstractNumId w:val="8"/>
  </w:num>
  <w:num w:numId="8" w16cid:durableId="1088304216">
    <w:abstractNumId w:val="9"/>
  </w:num>
  <w:num w:numId="9" w16cid:durableId="227033748">
    <w:abstractNumId w:val="10"/>
  </w:num>
  <w:num w:numId="10" w16cid:durableId="748967444">
    <w:abstractNumId w:val="6"/>
  </w:num>
  <w:num w:numId="11" w16cid:durableId="1322536742">
    <w:abstractNumId w:val="4"/>
  </w:num>
  <w:num w:numId="12" w16cid:durableId="1084693162">
    <w:abstractNumId w:val="2"/>
  </w:num>
  <w:num w:numId="13" w16cid:durableId="942879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02"/>
    <w:rsid w:val="0000123D"/>
    <w:rsid w:val="0000409D"/>
    <w:rsid w:val="000047CB"/>
    <w:rsid w:val="0002188B"/>
    <w:rsid w:val="0002263F"/>
    <w:rsid w:val="00040132"/>
    <w:rsid w:val="00041F71"/>
    <w:rsid w:val="00050592"/>
    <w:rsid w:val="000549B3"/>
    <w:rsid w:val="000616B6"/>
    <w:rsid w:val="00063723"/>
    <w:rsid w:val="000637B5"/>
    <w:rsid w:val="00064481"/>
    <w:rsid w:val="00067109"/>
    <w:rsid w:val="00083D63"/>
    <w:rsid w:val="00085265"/>
    <w:rsid w:val="00092049"/>
    <w:rsid w:val="000A2AB8"/>
    <w:rsid w:val="000D7238"/>
    <w:rsid w:val="000E3A03"/>
    <w:rsid w:val="000E451D"/>
    <w:rsid w:val="000E71D4"/>
    <w:rsid w:val="000E7FF4"/>
    <w:rsid w:val="000F4430"/>
    <w:rsid w:val="000F4A71"/>
    <w:rsid w:val="00101EAE"/>
    <w:rsid w:val="0011034A"/>
    <w:rsid w:val="001108B5"/>
    <w:rsid w:val="001278C5"/>
    <w:rsid w:val="00132119"/>
    <w:rsid w:val="00133A48"/>
    <w:rsid w:val="001409BE"/>
    <w:rsid w:val="001414FF"/>
    <w:rsid w:val="00142925"/>
    <w:rsid w:val="0014389C"/>
    <w:rsid w:val="001674FB"/>
    <w:rsid w:val="00167617"/>
    <w:rsid w:val="001745EB"/>
    <w:rsid w:val="00175F0E"/>
    <w:rsid w:val="00187FE6"/>
    <w:rsid w:val="001A21F3"/>
    <w:rsid w:val="001B1C52"/>
    <w:rsid w:val="001B27BD"/>
    <w:rsid w:val="001C2AD2"/>
    <w:rsid w:val="001C508D"/>
    <w:rsid w:val="001C5D34"/>
    <w:rsid w:val="001D1C59"/>
    <w:rsid w:val="001D397D"/>
    <w:rsid w:val="001D42CB"/>
    <w:rsid w:val="001D5FA3"/>
    <w:rsid w:val="001E2D17"/>
    <w:rsid w:val="001E7097"/>
    <w:rsid w:val="00222B31"/>
    <w:rsid w:val="00222B53"/>
    <w:rsid w:val="002445CE"/>
    <w:rsid w:val="00244AB3"/>
    <w:rsid w:val="00254439"/>
    <w:rsid w:val="002568CC"/>
    <w:rsid w:val="0026177C"/>
    <w:rsid w:val="002717DE"/>
    <w:rsid w:val="0027777E"/>
    <w:rsid w:val="0028162B"/>
    <w:rsid w:val="00285CF3"/>
    <w:rsid w:val="00294700"/>
    <w:rsid w:val="0029614B"/>
    <w:rsid w:val="002968C1"/>
    <w:rsid w:val="002A080E"/>
    <w:rsid w:val="002A4267"/>
    <w:rsid w:val="002B3DAC"/>
    <w:rsid w:val="002B4B13"/>
    <w:rsid w:val="002C27F6"/>
    <w:rsid w:val="002D0034"/>
    <w:rsid w:val="002D0F21"/>
    <w:rsid w:val="002D114A"/>
    <w:rsid w:val="002E6966"/>
    <w:rsid w:val="00300BFD"/>
    <w:rsid w:val="00304C94"/>
    <w:rsid w:val="00305796"/>
    <w:rsid w:val="00306102"/>
    <w:rsid w:val="003135D8"/>
    <w:rsid w:val="003254AC"/>
    <w:rsid w:val="00332CBC"/>
    <w:rsid w:val="00333523"/>
    <w:rsid w:val="0036774B"/>
    <w:rsid w:val="0037570C"/>
    <w:rsid w:val="00380AB1"/>
    <w:rsid w:val="003851AC"/>
    <w:rsid w:val="00393697"/>
    <w:rsid w:val="003A5139"/>
    <w:rsid w:val="003A53B2"/>
    <w:rsid w:val="003B3214"/>
    <w:rsid w:val="003C5103"/>
    <w:rsid w:val="003C70AD"/>
    <w:rsid w:val="003D16E3"/>
    <w:rsid w:val="003E33B3"/>
    <w:rsid w:val="003E3F2C"/>
    <w:rsid w:val="0040258C"/>
    <w:rsid w:val="00404E76"/>
    <w:rsid w:val="0040578E"/>
    <w:rsid w:val="00406168"/>
    <w:rsid w:val="00407659"/>
    <w:rsid w:val="0041622E"/>
    <w:rsid w:val="00440A1F"/>
    <w:rsid w:val="00446653"/>
    <w:rsid w:val="00447501"/>
    <w:rsid w:val="004520FD"/>
    <w:rsid w:val="00455027"/>
    <w:rsid w:val="0049046A"/>
    <w:rsid w:val="0049435B"/>
    <w:rsid w:val="004A0419"/>
    <w:rsid w:val="004A08A2"/>
    <w:rsid w:val="004A3166"/>
    <w:rsid w:val="004A76DE"/>
    <w:rsid w:val="004B1466"/>
    <w:rsid w:val="004C2047"/>
    <w:rsid w:val="004D2CF7"/>
    <w:rsid w:val="004E720F"/>
    <w:rsid w:val="004E78D5"/>
    <w:rsid w:val="004F37E3"/>
    <w:rsid w:val="00501B34"/>
    <w:rsid w:val="0050262D"/>
    <w:rsid w:val="0050410A"/>
    <w:rsid w:val="00511ABF"/>
    <w:rsid w:val="0051505D"/>
    <w:rsid w:val="00515E17"/>
    <w:rsid w:val="00516CED"/>
    <w:rsid w:val="005217BF"/>
    <w:rsid w:val="005366CD"/>
    <w:rsid w:val="00543D97"/>
    <w:rsid w:val="00544E24"/>
    <w:rsid w:val="00547B7C"/>
    <w:rsid w:val="00554E60"/>
    <w:rsid w:val="00556ACC"/>
    <w:rsid w:val="00573B48"/>
    <w:rsid w:val="00574407"/>
    <w:rsid w:val="0057480B"/>
    <w:rsid w:val="00577104"/>
    <w:rsid w:val="0059411A"/>
    <w:rsid w:val="00596C7E"/>
    <w:rsid w:val="005A3898"/>
    <w:rsid w:val="005A5CD1"/>
    <w:rsid w:val="005B5CFC"/>
    <w:rsid w:val="005C53D5"/>
    <w:rsid w:val="005C6BAD"/>
    <w:rsid w:val="005C7071"/>
    <w:rsid w:val="005C7C62"/>
    <w:rsid w:val="005D28A6"/>
    <w:rsid w:val="005E067E"/>
    <w:rsid w:val="005E7D94"/>
    <w:rsid w:val="00600FE2"/>
    <w:rsid w:val="006012BC"/>
    <w:rsid w:val="00621B90"/>
    <w:rsid w:val="0062309A"/>
    <w:rsid w:val="00636B4B"/>
    <w:rsid w:val="00637EE9"/>
    <w:rsid w:val="006403CD"/>
    <w:rsid w:val="00641DE7"/>
    <w:rsid w:val="00644BAE"/>
    <w:rsid w:val="00655CA0"/>
    <w:rsid w:val="00657BE2"/>
    <w:rsid w:val="00661C6C"/>
    <w:rsid w:val="006700CC"/>
    <w:rsid w:val="00683664"/>
    <w:rsid w:val="00684160"/>
    <w:rsid w:val="00693EAD"/>
    <w:rsid w:val="006A2F1B"/>
    <w:rsid w:val="006A61F4"/>
    <w:rsid w:val="006B1B4B"/>
    <w:rsid w:val="006B281A"/>
    <w:rsid w:val="006B2D3C"/>
    <w:rsid w:val="006B4CAE"/>
    <w:rsid w:val="006B6C6E"/>
    <w:rsid w:val="006C3378"/>
    <w:rsid w:val="006D58DA"/>
    <w:rsid w:val="006D6876"/>
    <w:rsid w:val="006D7FDC"/>
    <w:rsid w:val="006E11A2"/>
    <w:rsid w:val="006F0D7E"/>
    <w:rsid w:val="006F2893"/>
    <w:rsid w:val="00700F0F"/>
    <w:rsid w:val="007038F8"/>
    <w:rsid w:val="0071297F"/>
    <w:rsid w:val="00720EDD"/>
    <w:rsid w:val="00721977"/>
    <w:rsid w:val="0073637F"/>
    <w:rsid w:val="00754723"/>
    <w:rsid w:val="00760C17"/>
    <w:rsid w:val="0076343E"/>
    <w:rsid w:val="00766345"/>
    <w:rsid w:val="00770CC3"/>
    <w:rsid w:val="007734D9"/>
    <w:rsid w:val="00785D41"/>
    <w:rsid w:val="0078743D"/>
    <w:rsid w:val="00797F68"/>
    <w:rsid w:val="007B1A32"/>
    <w:rsid w:val="007B7A1E"/>
    <w:rsid w:val="007B7CD1"/>
    <w:rsid w:val="007C764D"/>
    <w:rsid w:val="007C7FF3"/>
    <w:rsid w:val="007D2693"/>
    <w:rsid w:val="007D4C3A"/>
    <w:rsid w:val="007E5AE6"/>
    <w:rsid w:val="007F6150"/>
    <w:rsid w:val="00807CAC"/>
    <w:rsid w:val="00811047"/>
    <w:rsid w:val="00815741"/>
    <w:rsid w:val="008164C7"/>
    <w:rsid w:val="00816BE5"/>
    <w:rsid w:val="00831D6F"/>
    <w:rsid w:val="008468A0"/>
    <w:rsid w:val="0085278F"/>
    <w:rsid w:val="008727D0"/>
    <w:rsid w:val="008765BC"/>
    <w:rsid w:val="008831A8"/>
    <w:rsid w:val="008B1F4D"/>
    <w:rsid w:val="008B37A7"/>
    <w:rsid w:val="008B7151"/>
    <w:rsid w:val="008D39F5"/>
    <w:rsid w:val="008D5D26"/>
    <w:rsid w:val="008E3015"/>
    <w:rsid w:val="008E4D44"/>
    <w:rsid w:val="008F0A90"/>
    <w:rsid w:val="008F47A8"/>
    <w:rsid w:val="008F4A87"/>
    <w:rsid w:val="008F723F"/>
    <w:rsid w:val="009100D6"/>
    <w:rsid w:val="00911EF2"/>
    <w:rsid w:val="00913200"/>
    <w:rsid w:val="00914240"/>
    <w:rsid w:val="009217FD"/>
    <w:rsid w:val="00925F67"/>
    <w:rsid w:val="00927F9D"/>
    <w:rsid w:val="00930045"/>
    <w:rsid w:val="0093460B"/>
    <w:rsid w:val="009371FB"/>
    <w:rsid w:val="009401C3"/>
    <w:rsid w:val="009405A0"/>
    <w:rsid w:val="0096152B"/>
    <w:rsid w:val="00965D91"/>
    <w:rsid w:val="00970B92"/>
    <w:rsid w:val="00980C97"/>
    <w:rsid w:val="009830F7"/>
    <w:rsid w:val="00984E74"/>
    <w:rsid w:val="009859AB"/>
    <w:rsid w:val="009863E3"/>
    <w:rsid w:val="00987511"/>
    <w:rsid w:val="009910CD"/>
    <w:rsid w:val="009A45BE"/>
    <w:rsid w:val="009A53CE"/>
    <w:rsid w:val="009A7546"/>
    <w:rsid w:val="009A7993"/>
    <w:rsid w:val="009B05B7"/>
    <w:rsid w:val="009D5E99"/>
    <w:rsid w:val="009D70F1"/>
    <w:rsid w:val="009E09FF"/>
    <w:rsid w:val="009E68AD"/>
    <w:rsid w:val="009F37AF"/>
    <w:rsid w:val="009F4992"/>
    <w:rsid w:val="00A074DC"/>
    <w:rsid w:val="00A15078"/>
    <w:rsid w:val="00A306C2"/>
    <w:rsid w:val="00A30D10"/>
    <w:rsid w:val="00A36F73"/>
    <w:rsid w:val="00A424D5"/>
    <w:rsid w:val="00A65E35"/>
    <w:rsid w:val="00A87875"/>
    <w:rsid w:val="00A92C63"/>
    <w:rsid w:val="00A94F69"/>
    <w:rsid w:val="00AA2808"/>
    <w:rsid w:val="00AA5C0F"/>
    <w:rsid w:val="00AB7711"/>
    <w:rsid w:val="00AD484D"/>
    <w:rsid w:val="00AE47A5"/>
    <w:rsid w:val="00AE7E50"/>
    <w:rsid w:val="00AF0B62"/>
    <w:rsid w:val="00AF283A"/>
    <w:rsid w:val="00B01548"/>
    <w:rsid w:val="00B13610"/>
    <w:rsid w:val="00B147AA"/>
    <w:rsid w:val="00B207D6"/>
    <w:rsid w:val="00B230BD"/>
    <w:rsid w:val="00B23650"/>
    <w:rsid w:val="00B33E12"/>
    <w:rsid w:val="00B36F63"/>
    <w:rsid w:val="00B37556"/>
    <w:rsid w:val="00B41577"/>
    <w:rsid w:val="00B43A17"/>
    <w:rsid w:val="00B4762B"/>
    <w:rsid w:val="00B8456C"/>
    <w:rsid w:val="00BA01E4"/>
    <w:rsid w:val="00BA4C81"/>
    <w:rsid w:val="00BB6A68"/>
    <w:rsid w:val="00BC224A"/>
    <w:rsid w:val="00BD16A7"/>
    <w:rsid w:val="00BD2144"/>
    <w:rsid w:val="00BD5870"/>
    <w:rsid w:val="00BE7001"/>
    <w:rsid w:val="00BF5397"/>
    <w:rsid w:val="00C11452"/>
    <w:rsid w:val="00C12927"/>
    <w:rsid w:val="00C1472A"/>
    <w:rsid w:val="00C15BF6"/>
    <w:rsid w:val="00C16A06"/>
    <w:rsid w:val="00C27E9D"/>
    <w:rsid w:val="00C333D9"/>
    <w:rsid w:val="00C43910"/>
    <w:rsid w:val="00C51A09"/>
    <w:rsid w:val="00C54231"/>
    <w:rsid w:val="00C60512"/>
    <w:rsid w:val="00C61767"/>
    <w:rsid w:val="00C66727"/>
    <w:rsid w:val="00C80419"/>
    <w:rsid w:val="00C81A21"/>
    <w:rsid w:val="00C870D4"/>
    <w:rsid w:val="00C87E23"/>
    <w:rsid w:val="00C91FEB"/>
    <w:rsid w:val="00C97809"/>
    <w:rsid w:val="00CA1A70"/>
    <w:rsid w:val="00CA59A8"/>
    <w:rsid w:val="00CA722B"/>
    <w:rsid w:val="00CB0FEA"/>
    <w:rsid w:val="00CC211A"/>
    <w:rsid w:val="00CC449D"/>
    <w:rsid w:val="00CC5B0E"/>
    <w:rsid w:val="00CC61D1"/>
    <w:rsid w:val="00CE1573"/>
    <w:rsid w:val="00CE23AC"/>
    <w:rsid w:val="00CE4D0E"/>
    <w:rsid w:val="00CF255F"/>
    <w:rsid w:val="00D034B7"/>
    <w:rsid w:val="00D120F5"/>
    <w:rsid w:val="00D13737"/>
    <w:rsid w:val="00D23F7D"/>
    <w:rsid w:val="00D30132"/>
    <w:rsid w:val="00D329AF"/>
    <w:rsid w:val="00D4036C"/>
    <w:rsid w:val="00D422D5"/>
    <w:rsid w:val="00D42DC9"/>
    <w:rsid w:val="00D464F3"/>
    <w:rsid w:val="00D54D1D"/>
    <w:rsid w:val="00D61544"/>
    <w:rsid w:val="00D70E26"/>
    <w:rsid w:val="00D9413F"/>
    <w:rsid w:val="00D95491"/>
    <w:rsid w:val="00D9718B"/>
    <w:rsid w:val="00DB1C47"/>
    <w:rsid w:val="00DB3521"/>
    <w:rsid w:val="00DB5098"/>
    <w:rsid w:val="00DC12CB"/>
    <w:rsid w:val="00DC5F4F"/>
    <w:rsid w:val="00DD79AF"/>
    <w:rsid w:val="00DF1C98"/>
    <w:rsid w:val="00DF40D1"/>
    <w:rsid w:val="00E00A5E"/>
    <w:rsid w:val="00E138E9"/>
    <w:rsid w:val="00E1493B"/>
    <w:rsid w:val="00E17002"/>
    <w:rsid w:val="00E179E8"/>
    <w:rsid w:val="00E2159F"/>
    <w:rsid w:val="00E22173"/>
    <w:rsid w:val="00E30D49"/>
    <w:rsid w:val="00E352C0"/>
    <w:rsid w:val="00E41CC0"/>
    <w:rsid w:val="00E70B1E"/>
    <w:rsid w:val="00E72424"/>
    <w:rsid w:val="00E73989"/>
    <w:rsid w:val="00E8550F"/>
    <w:rsid w:val="00E85667"/>
    <w:rsid w:val="00E93869"/>
    <w:rsid w:val="00E97437"/>
    <w:rsid w:val="00EA3280"/>
    <w:rsid w:val="00EB106F"/>
    <w:rsid w:val="00EC0601"/>
    <w:rsid w:val="00EC6BFA"/>
    <w:rsid w:val="00ED0294"/>
    <w:rsid w:val="00ED1358"/>
    <w:rsid w:val="00ED2F51"/>
    <w:rsid w:val="00EE1699"/>
    <w:rsid w:val="00EE193B"/>
    <w:rsid w:val="00EE2F6C"/>
    <w:rsid w:val="00EE7A29"/>
    <w:rsid w:val="00F04EB2"/>
    <w:rsid w:val="00F05D15"/>
    <w:rsid w:val="00F06938"/>
    <w:rsid w:val="00F119B9"/>
    <w:rsid w:val="00F143C0"/>
    <w:rsid w:val="00F158DB"/>
    <w:rsid w:val="00F2692E"/>
    <w:rsid w:val="00F3172C"/>
    <w:rsid w:val="00F35206"/>
    <w:rsid w:val="00F50402"/>
    <w:rsid w:val="00F50B04"/>
    <w:rsid w:val="00F51934"/>
    <w:rsid w:val="00F569AB"/>
    <w:rsid w:val="00F73E02"/>
    <w:rsid w:val="00F865B1"/>
    <w:rsid w:val="00F90F4C"/>
    <w:rsid w:val="00F91D21"/>
    <w:rsid w:val="00F9591E"/>
    <w:rsid w:val="00FA01B2"/>
    <w:rsid w:val="00FA3503"/>
    <w:rsid w:val="00FA4577"/>
    <w:rsid w:val="00FC0382"/>
    <w:rsid w:val="00FC6871"/>
    <w:rsid w:val="00FD0101"/>
    <w:rsid w:val="00FD6601"/>
    <w:rsid w:val="00FE162A"/>
    <w:rsid w:val="00FF4D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21E6"/>
  <w15:docId w15:val="{E054D593-F4EE-433A-8D98-79B5AB73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02"/>
    <w:pPr>
      <w:pBdr>
        <w:top w:val="nil"/>
        <w:left w:val="nil"/>
        <w:bottom w:val="nil"/>
        <w:right w:val="nil"/>
        <w:between w:val="nil"/>
      </w:pBdr>
      <w:spacing w:after="0"/>
    </w:pPr>
    <w:rPr>
      <w:rFonts w:ascii="Arial" w:eastAsia="Arial" w:hAnsi="Arial" w:cs="Arial"/>
      <w:color w:val="000000"/>
      <w:lang w:val="es-ES" w:eastAsia="es-ES"/>
    </w:rPr>
  </w:style>
  <w:style w:type="paragraph" w:styleId="Ttulo2">
    <w:name w:val="heading 2"/>
    <w:basedOn w:val="Normal"/>
    <w:next w:val="Normal"/>
    <w:link w:val="Ttulo2Car"/>
    <w:uiPriority w:val="9"/>
    <w:unhideWhenUsed/>
    <w:qFormat/>
    <w:rsid w:val="00543D97"/>
    <w:pPr>
      <w:keepNext/>
      <w:keepLines/>
      <w:spacing w:before="40"/>
      <w:outlineLvl w:val="1"/>
    </w:pPr>
    <w:rPr>
      <w:rFonts w:eastAsiaTheme="majorEastAsia" w:cstheme="majorBidi"/>
      <w:b/>
      <w:color w:val="auto"/>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102"/>
    <w:pPr>
      <w:pBdr>
        <w:top w:val="nil"/>
        <w:left w:val="nil"/>
        <w:bottom w:val="nil"/>
        <w:right w:val="nil"/>
        <w:between w:val="nil"/>
      </w:pBdr>
      <w:spacing w:after="0"/>
    </w:pPr>
    <w:rPr>
      <w:rFonts w:ascii="Arial" w:eastAsia="Arial" w:hAnsi="Arial" w:cs="Arial"/>
      <w:color w:val="000000"/>
      <w:lang w:val="es-ES" w:eastAsia="es-ES"/>
    </w:rPr>
  </w:style>
  <w:style w:type="paragraph" w:styleId="Encabezado">
    <w:name w:val="header"/>
    <w:basedOn w:val="Normal"/>
    <w:link w:val="EncabezadoCar"/>
    <w:uiPriority w:val="99"/>
    <w:unhideWhenUsed/>
    <w:rsid w:val="0030610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6102"/>
    <w:rPr>
      <w:rFonts w:ascii="Arial" w:eastAsia="Arial" w:hAnsi="Arial" w:cs="Arial"/>
      <w:color w:val="000000"/>
      <w:lang w:val="es-ES" w:eastAsia="es-ES"/>
    </w:rPr>
  </w:style>
  <w:style w:type="paragraph" w:styleId="Piedepgina">
    <w:name w:val="footer"/>
    <w:basedOn w:val="Normal"/>
    <w:link w:val="PiedepginaCar"/>
    <w:uiPriority w:val="99"/>
    <w:unhideWhenUsed/>
    <w:rsid w:val="0030610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6102"/>
    <w:rPr>
      <w:rFonts w:ascii="Arial" w:eastAsia="Arial" w:hAnsi="Arial" w:cs="Arial"/>
      <w:color w:val="000000"/>
      <w:lang w:val="es-ES" w:eastAsia="es-ES"/>
    </w:rPr>
  </w:style>
  <w:style w:type="character" w:styleId="Hipervnculo">
    <w:name w:val="Hyperlink"/>
    <w:basedOn w:val="Fuentedeprrafopredeter"/>
    <w:uiPriority w:val="99"/>
    <w:unhideWhenUsed/>
    <w:rsid w:val="00306102"/>
    <w:rPr>
      <w:color w:val="0000FF" w:themeColor="hyperlink"/>
      <w:u w:val="single"/>
    </w:rPr>
  </w:style>
  <w:style w:type="paragraph" w:styleId="Textodeglobo">
    <w:name w:val="Balloon Text"/>
    <w:basedOn w:val="Normal"/>
    <w:link w:val="TextodegloboCar"/>
    <w:uiPriority w:val="99"/>
    <w:semiHidden/>
    <w:unhideWhenUsed/>
    <w:rsid w:val="0030610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102"/>
    <w:rPr>
      <w:rFonts w:ascii="Tahoma" w:eastAsia="Arial" w:hAnsi="Tahoma" w:cs="Tahoma"/>
      <w:color w:val="000000"/>
      <w:sz w:val="16"/>
      <w:szCs w:val="16"/>
      <w:lang w:val="es-ES" w:eastAsia="es-ES"/>
    </w:rPr>
  </w:style>
  <w:style w:type="character" w:styleId="Textoennegrita">
    <w:name w:val="Strong"/>
    <w:basedOn w:val="Fuentedeprrafopredeter"/>
    <w:uiPriority w:val="22"/>
    <w:qFormat/>
    <w:rsid w:val="002A4267"/>
    <w:rPr>
      <w:b/>
      <w:bCs/>
    </w:rPr>
  </w:style>
  <w:style w:type="paragraph" w:styleId="NormalWeb">
    <w:name w:val="Normal (Web)"/>
    <w:basedOn w:val="Normal"/>
    <w:uiPriority w:val="99"/>
    <w:unhideWhenUsed/>
    <w:rsid w:val="002A426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AR" w:eastAsia="es-AR"/>
    </w:rPr>
  </w:style>
  <w:style w:type="character" w:styleId="Hipervnculovisitado">
    <w:name w:val="FollowedHyperlink"/>
    <w:basedOn w:val="Fuentedeprrafopredeter"/>
    <w:uiPriority w:val="99"/>
    <w:semiHidden/>
    <w:unhideWhenUsed/>
    <w:rsid w:val="002A4267"/>
    <w:rPr>
      <w:color w:val="800080" w:themeColor="followedHyperlink"/>
      <w:u w:val="single"/>
    </w:rPr>
  </w:style>
  <w:style w:type="paragraph" w:styleId="Prrafodelista">
    <w:name w:val="List Paragraph"/>
    <w:basedOn w:val="Normal"/>
    <w:uiPriority w:val="34"/>
    <w:qFormat/>
    <w:rsid w:val="00380AB1"/>
    <w:pPr>
      <w:ind w:left="720"/>
      <w:contextualSpacing/>
    </w:pPr>
  </w:style>
  <w:style w:type="character" w:styleId="Mencinsinresolver">
    <w:name w:val="Unresolved Mention"/>
    <w:basedOn w:val="Fuentedeprrafopredeter"/>
    <w:uiPriority w:val="99"/>
    <w:semiHidden/>
    <w:unhideWhenUsed/>
    <w:rsid w:val="00577104"/>
    <w:rPr>
      <w:color w:val="605E5C"/>
      <w:shd w:val="clear" w:color="auto" w:fill="E1DFDD"/>
    </w:rPr>
  </w:style>
  <w:style w:type="paragraph" w:styleId="Revisin">
    <w:name w:val="Revision"/>
    <w:hidden/>
    <w:uiPriority w:val="99"/>
    <w:semiHidden/>
    <w:rsid w:val="007D4C3A"/>
    <w:pPr>
      <w:spacing w:after="0" w:line="240" w:lineRule="auto"/>
    </w:pPr>
    <w:rPr>
      <w:rFonts w:ascii="Arial" w:eastAsia="Arial" w:hAnsi="Arial" w:cs="Arial"/>
      <w:color w:val="000000"/>
      <w:lang w:val="es-ES" w:eastAsia="es-ES"/>
    </w:rPr>
  </w:style>
  <w:style w:type="paragraph" w:styleId="Listaconvietas">
    <w:name w:val="List Bullet"/>
    <w:basedOn w:val="Normal"/>
    <w:uiPriority w:val="99"/>
    <w:unhideWhenUsed/>
    <w:rsid w:val="00B207D6"/>
    <w:pPr>
      <w:numPr>
        <w:numId w:val="5"/>
      </w:numPr>
      <w:contextualSpacing/>
    </w:pPr>
  </w:style>
  <w:style w:type="character" w:customStyle="1" w:styleId="Ttulo2Car">
    <w:name w:val="Título 2 Car"/>
    <w:basedOn w:val="Fuentedeprrafopredeter"/>
    <w:link w:val="Ttulo2"/>
    <w:uiPriority w:val="9"/>
    <w:rsid w:val="00543D97"/>
    <w:rPr>
      <w:rFonts w:ascii="Arial" w:eastAsiaTheme="majorEastAsia" w:hAnsi="Arial" w:cstheme="majorBidi"/>
      <w:b/>
      <w:sz w:val="26"/>
      <w:szCs w:val="26"/>
      <w:lang w:val="es-ES" w:eastAsia="es-ES"/>
    </w:rPr>
  </w:style>
  <w:style w:type="numbering" w:customStyle="1" w:styleId="Style1">
    <w:name w:val="Style1"/>
    <w:uiPriority w:val="99"/>
    <w:rsid w:val="000F4A7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q.edu.ar/noticias/inscripcion-web-a-materias-2024/" TargetMode="External"/><Relationship Id="rId13" Type="http://schemas.openxmlformats.org/officeDocument/2006/relationships/hyperlink" Target="http://cisociales.web.unq.edu.ar/2024/02/23/oferta-1er-cuatrimestre-202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mpus.uvq.edu.ar/" TargetMode="External"/><Relationship Id="rId12" Type="http://schemas.openxmlformats.org/officeDocument/2006/relationships/hyperlink" Target="http://cisociales.web.unq.edu.a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nq.edu.ar/calendario-academico-20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sociales@unq.edu.ar" TargetMode="External"/><Relationship Id="rId5" Type="http://schemas.openxmlformats.org/officeDocument/2006/relationships/footnotes" Target="footnotes.xml"/><Relationship Id="rId15" Type="http://schemas.openxmlformats.org/officeDocument/2006/relationships/hyperlink" Target="https://www.youtube.com/watch?v=UZFRQcyUnQM&amp;feature=youtu.be" TargetMode="External"/><Relationship Id="rId10" Type="http://schemas.openxmlformats.org/officeDocument/2006/relationships/hyperlink" Target="http://cisociales.web.unq.edu.ar/2024/02/23/oferta-1er-cuatrimestre-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isociales.web.unq.edu.ar/)" TargetMode="External"/><Relationship Id="rId14" Type="http://schemas.openxmlformats.org/officeDocument/2006/relationships/hyperlink" Target="https://www.unq.edu.ar/wp-content/uploads/migracion/documentos/64be8152a36c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1472</TotalTime>
  <Pages>4</Pages>
  <Words>1503</Words>
  <Characters>8269</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XP Titan Ultimate Edition</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Luis Sebastián Robledo</cp:lastModifiedBy>
  <cp:revision>202</cp:revision>
  <dcterms:created xsi:type="dcterms:W3CDTF">2023-02-24T12:50:00Z</dcterms:created>
  <dcterms:modified xsi:type="dcterms:W3CDTF">2024-02-24T12:42:00Z</dcterms:modified>
</cp:coreProperties>
</file>